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8D8" w:rsidRDefault="007E78D8" w:rsidP="007E78D8">
      <w:pPr>
        <w:pStyle w:val="Heading2"/>
        <w:rPr>
          <w:rFonts w:asciiTheme="minorHAnsi" w:eastAsiaTheme="minorHAnsi" w:hAnsiTheme="minorHAnsi" w:cstheme="minorHAnsi"/>
          <w:bCs w:val="0"/>
          <w:lang w:val="nl-NL" w:eastAsia="en-US"/>
        </w:rPr>
      </w:pPr>
      <w:proofErr w:type="spellStart"/>
      <w:r w:rsidRPr="00EE3372">
        <w:rPr>
          <w:rFonts w:asciiTheme="minorHAnsi" w:eastAsiaTheme="minorHAnsi" w:hAnsiTheme="minorHAnsi" w:cstheme="minorHAnsi"/>
          <w:bCs w:val="0"/>
          <w:lang w:val="nl-NL" w:eastAsia="en-US"/>
        </w:rPr>
        <w:t>Leefbaarometer</w:t>
      </w:r>
      <w:proofErr w:type="spellEnd"/>
      <w:r w:rsidRPr="00EE3372">
        <w:rPr>
          <w:rFonts w:asciiTheme="minorHAnsi" w:eastAsiaTheme="minorHAnsi" w:hAnsiTheme="minorHAnsi" w:cstheme="minorHAnsi"/>
          <w:bCs w:val="0"/>
          <w:lang w:val="nl-NL" w:eastAsia="en-US"/>
        </w:rPr>
        <w:t xml:space="preserve"> 2018</w:t>
      </w:r>
    </w:p>
    <w:p w:rsidR="00C57ED5" w:rsidRPr="00C57ED5" w:rsidRDefault="00C57ED5" w:rsidP="007E78D8">
      <w:pPr>
        <w:pStyle w:val="Heading2"/>
        <w:rPr>
          <w:rFonts w:asciiTheme="minorHAnsi" w:eastAsiaTheme="minorHAnsi" w:hAnsiTheme="minorHAnsi" w:cstheme="minorHAnsi"/>
          <w:bCs w:val="0"/>
          <w:lang w:val="nl-NL" w:eastAsia="en-US"/>
        </w:rPr>
      </w:pPr>
    </w:p>
    <w:p w:rsidR="007E78D8" w:rsidRPr="00952E42" w:rsidRDefault="007E78D8" w:rsidP="007E78D8">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7E78D8" w:rsidRDefault="007E78D8" w:rsidP="007E78D8">
      <w:pPr>
        <w:pStyle w:val="Heading2"/>
        <w:rPr>
          <w:rFonts w:asciiTheme="minorHAnsi" w:eastAsiaTheme="minorHAnsi" w:hAnsiTheme="minorHAnsi" w:cstheme="minorBidi"/>
          <w:b w:val="0"/>
          <w:bCs w:val="0"/>
          <w:sz w:val="24"/>
          <w:szCs w:val="24"/>
          <w:lang w:val="nl-NL" w:eastAsia="en-US"/>
        </w:rPr>
      </w:pPr>
      <w:r w:rsidRPr="00EE3372">
        <w:rPr>
          <w:rFonts w:asciiTheme="minorHAnsi" w:eastAsiaTheme="minorHAnsi" w:hAnsiTheme="minorHAnsi" w:cstheme="minorBidi"/>
          <w:b w:val="0"/>
          <w:bCs w:val="0"/>
          <w:sz w:val="24"/>
          <w:szCs w:val="24"/>
          <w:lang w:val="nl-NL" w:eastAsia="en-US"/>
        </w:rPr>
        <w:t>Op de kaart is de leefbaarheid in alle buurten, wijken en gemeenten te zien. Hoe beter de ‘leefbaarheidssituatie’ (groene locaties op de kaart), hoe beter de buurt aansluit bij wat mensen nodig hebben om er te wonen of te werken. Leefbaarheid heeft met veel verschillende zaken te maken, zoals het type huizen, de mensen (jong-oud, arm-rijk, afkomst, opleiding), criminaliteit, parken en voorzieningen in de omgeving.</w:t>
      </w:r>
    </w:p>
    <w:p w:rsidR="007E78D8" w:rsidRDefault="007E78D8" w:rsidP="007E78D8">
      <w:pPr>
        <w:pStyle w:val="Heading2"/>
        <w:rPr>
          <w:rFonts w:asciiTheme="minorHAnsi" w:hAnsiTheme="minorHAnsi" w:cstheme="minorHAnsi"/>
          <w:sz w:val="28"/>
          <w:szCs w:val="28"/>
          <w:lang w:val="nl-NL"/>
        </w:rPr>
      </w:pPr>
    </w:p>
    <w:p w:rsidR="007E78D8" w:rsidRDefault="007E78D8" w:rsidP="007E78D8">
      <w:pPr>
        <w:pStyle w:val="Heading2"/>
        <w:rPr>
          <w:rFonts w:asciiTheme="minorHAnsi" w:hAnsiTheme="minorHAnsi" w:cstheme="minorHAnsi"/>
          <w:sz w:val="28"/>
          <w:szCs w:val="28"/>
          <w:lang w:val="nl-NL"/>
        </w:rPr>
      </w:pPr>
      <w:r w:rsidRPr="00DB3EFC">
        <w:rPr>
          <w:rFonts w:asciiTheme="minorHAnsi" w:hAnsiTheme="minorHAnsi" w:cstheme="minorHAnsi"/>
          <w:sz w:val="28"/>
          <w:szCs w:val="28"/>
          <w:lang w:val="nl-NL"/>
        </w:rPr>
        <w:t>Over de kaart</w:t>
      </w:r>
    </w:p>
    <w:p w:rsidR="007E78D8" w:rsidRPr="00C57ED5" w:rsidRDefault="00C57ED5" w:rsidP="007E78D8">
      <w:pPr>
        <w:pStyle w:val="Heading2"/>
        <w:rPr>
          <w:rFonts w:asciiTheme="minorHAnsi" w:eastAsiaTheme="minorHAnsi" w:hAnsiTheme="minorHAnsi" w:cstheme="minorBidi"/>
          <w:b w:val="0"/>
          <w:bCs w:val="0"/>
          <w:sz w:val="24"/>
          <w:szCs w:val="24"/>
          <w:lang w:val="nl-NL" w:eastAsia="en-US"/>
        </w:rPr>
      </w:pPr>
      <w:r w:rsidRPr="00C57ED5">
        <w:rPr>
          <w:rFonts w:asciiTheme="minorHAnsi" w:eastAsiaTheme="minorHAnsi" w:hAnsiTheme="minorHAnsi" w:cstheme="minorBidi"/>
          <w:b w:val="0"/>
          <w:bCs w:val="0"/>
          <w:sz w:val="24"/>
          <w:szCs w:val="24"/>
          <w:lang w:val="nl-NL" w:eastAsia="en-US"/>
        </w:rPr>
        <w:t xml:space="preserve">De </w:t>
      </w:r>
      <w:proofErr w:type="spellStart"/>
      <w:r w:rsidRPr="00C57ED5">
        <w:rPr>
          <w:rFonts w:asciiTheme="minorHAnsi" w:eastAsiaTheme="minorHAnsi" w:hAnsiTheme="minorHAnsi" w:cstheme="minorBidi"/>
          <w:b w:val="0"/>
          <w:bCs w:val="0"/>
          <w:sz w:val="24"/>
          <w:szCs w:val="24"/>
          <w:lang w:val="nl-NL" w:eastAsia="en-US"/>
        </w:rPr>
        <w:t>Leefbaarometer</w:t>
      </w:r>
      <w:proofErr w:type="spellEnd"/>
      <w:r w:rsidRPr="00C57ED5">
        <w:rPr>
          <w:rFonts w:asciiTheme="minorHAnsi" w:eastAsiaTheme="minorHAnsi" w:hAnsiTheme="minorHAnsi" w:cstheme="minorBidi"/>
          <w:b w:val="0"/>
          <w:bCs w:val="0"/>
          <w:sz w:val="24"/>
          <w:szCs w:val="24"/>
          <w:lang w:val="nl-NL" w:eastAsia="en-US"/>
        </w:rPr>
        <w:t xml:space="preserve"> is ontwikkeld in opdracht van het Ministerie van Binnenlandse Zaken en Koninkrijksrelaties door een samenwerkingsverband van RIGO Research &amp; Advies, Atlas voor Gemeenten, In </w:t>
      </w:r>
      <w:proofErr w:type="spellStart"/>
      <w:r w:rsidRPr="00C57ED5">
        <w:rPr>
          <w:rFonts w:asciiTheme="minorHAnsi" w:eastAsiaTheme="minorHAnsi" w:hAnsiTheme="minorHAnsi" w:cstheme="minorBidi"/>
          <w:b w:val="0"/>
          <w:bCs w:val="0"/>
          <w:sz w:val="24"/>
          <w:szCs w:val="24"/>
          <w:lang w:val="nl-NL" w:eastAsia="en-US"/>
        </w:rPr>
        <w:t>Fact</w:t>
      </w:r>
      <w:proofErr w:type="spellEnd"/>
      <w:r w:rsidRPr="00C57ED5">
        <w:rPr>
          <w:rFonts w:asciiTheme="minorHAnsi" w:eastAsiaTheme="minorHAnsi" w:hAnsiTheme="minorHAnsi" w:cstheme="minorBidi"/>
          <w:b w:val="0"/>
          <w:bCs w:val="0"/>
          <w:sz w:val="24"/>
          <w:szCs w:val="24"/>
          <w:lang w:val="nl-NL" w:eastAsia="en-US"/>
        </w:rPr>
        <w:t xml:space="preserve"> en OTB. Leefbaarheid is gedefinieerd als de mate waarin de leefomgeving aansluit bij de voorwaarden en behoeften die er door de mens aan worden gesteld. De kaart toont de uitkomsten van een rekenmodel. Het rekenmodel is gebaseerd op honderd verschillende indicatoren variërend van de bevolkingssamenstelling tot de fysieke omgeving en van voorzieningen in de buurt tot de veiligheid. Alle gebruikte indicatoren hebben een relatie met de leefbaarheid, zijn voor heel Nederland beschikbaar, betrouwbaar en waar mogelijk open data. Of en hoe zwaar elke indicator meetelt, wordt bepaald door middel van een uitgebreide enquête en een analyse van de huizenprijzen. De </w:t>
      </w:r>
      <w:proofErr w:type="spellStart"/>
      <w:r w:rsidRPr="00C57ED5">
        <w:rPr>
          <w:rFonts w:asciiTheme="minorHAnsi" w:eastAsiaTheme="minorHAnsi" w:hAnsiTheme="minorHAnsi" w:cstheme="minorBidi"/>
          <w:b w:val="0"/>
          <w:bCs w:val="0"/>
          <w:sz w:val="24"/>
          <w:szCs w:val="24"/>
          <w:lang w:val="nl-NL" w:eastAsia="en-US"/>
        </w:rPr>
        <w:t>Leefbaarometer</w:t>
      </w:r>
      <w:proofErr w:type="spellEnd"/>
      <w:r w:rsidRPr="00C57ED5">
        <w:rPr>
          <w:rFonts w:asciiTheme="minorHAnsi" w:eastAsiaTheme="minorHAnsi" w:hAnsiTheme="minorHAnsi" w:cstheme="minorBidi"/>
          <w:b w:val="0"/>
          <w:bCs w:val="0"/>
          <w:sz w:val="24"/>
          <w:szCs w:val="24"/>
          <w:lang w:val="nl-NL" w:eastAsia="en-US"/>
        </w:rPr>
        <w:t xml:space="preserve"> </w:t>
      </w:r>
      <w:proofErr w:type="spellStart"/>
      <w:r w:rsidRPr="00C57ED5">
        <w:rPr>
          <w:rFonts w:asciiTheme="minorHAnsi" w:eastAsiaTheme="minorHAnsi" w:hAnsiTheme="minorHAnsi" w:cstheme="minorBidi"/>
          <w:b w:val="0"/>
          <w:bCs w:val="0"/>
          <w:sz w:val="24"/>
          <w:szCs w:val="24"/>
          <w:lang w:val="nl-NL" w:eastAsia="en-US"/>
        </w:rPr>
        <w:t>wordt</w:t>
      </w:r>
      <w:proofErr w:type="spellEnd"/>
      <w:r w:rsidRPr="00C57ED5">
        <w:rPr>
          <w:rFonts w:asciiTheme="minorHAnsi" w:eastAsiaTheme="minorHAnsi" w:hAnsiTheme="minorHAnsi" w:cstheme="minorBidi"/>
          <w:b w:val="0"/>
          <w:bCs w:val="0"/>
          <w:sz w:val="24"/>
          <w:szCs w:val="24"/>
          <w:lang w:val="nl-NL" w:eastAsia="en-US"/>
        </w:rPr>
        <w:t xml:space="preserve"> </w:t>
      </w:r>
      <w:proofErr w:type="spellStart"/>
      <w:r w:rsidRPr="00C57ED5">
        <w:rPr>
          <w:rFonts w:asciiTheme="minorHAnsi" w:eastAsiaTheme="minorHAnsi" w:hAnsiTheme="minorHAnsi" w:cstheme="minorBidi"/>
          <w:b w:val="0"/>
          <w:bCs w:val="0"/>
          <w:sz w:val="24"/>
          <w:szCs w:val="24"/>
          <w:lang w:val="nl-NL" w:eastAsia="en-US"/>
        </w:rPr>
        <w:t>tweejaarlijks</w:t>
      </w:r>
      <w:proofErr w:type="spellEnd"/>
      <w:r w:rsidRPr="00C57ED5">
        <w:rPr>
          <w:rFonts w:asciiTheme="minorHAnsi" w:eastAsiaTheme="minorHAnsi" w:hAnsiTheme="minorHAnsi" w:cstheme="minorBidi"/>
          <w:b w:val="0"/>
          <w:bCs w:val="0"/>
          <w:sz w:val="24"/>
          <w:szCs w:val="24"/>
          <w:lang w:val="nl-NL" w:eastAsia="en-US"/>
        </w:rPr>
        <w:t xml:space="preserve"> </w:t>
      </w:r>
      <w:proofErr w:type="spellStart"/>
      <w:r w:rsidRPr="00C57ED5">
        <w:rPr>
          <w:rFonts w:asciiTheme="minorHAnsi" w:eastAsiaTheme="minorHAnsi" w:hAnsiTheme="minorHAnsi" w:cstheme="minorBidi"/>
          <w:b w:val="0"/>
          <w:bCs w:val="0"/>
          <w:sz w:val="24"/>
          <w:szCs w:val="24"/>
          <w:lang w:val="nl-NL" w:eastAsia="en-US"/>
        </w:rPr>
        <w:t>geactualiseerd</w:t>
      </w:r>
      <w:proofErr w:type="spellEnd"/>
      <w:r w:rsidRPr="00C57ED5">
        <w:rPr>
          <w:rFonts w:asciiTheme="minorHAnsi" w:eastAsiaTheme="minorHAnsi" w:hAnsiTheme="minorHAnsi" w:cstheme="minorBidi"/>
          <w:b w:val="0"/>
          <w:bCs w:val="0"/>
          <w:sz w:val="24"/>
          <w:szCs w:val="24"/>
          <w:lang w:val="nl-NL" w:eastAsia="en-US"/>
        </w:rPr>
        <w:t>.</w:t>
      </w:r>
    </w:p>
    <w:p w:rsidR="007E78D8" w:rsidRPr="00952E42" w:rsidRDefault="007E78D8" w:rsidP="007E78D8">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7E78D8" w:rsidRPr="00A46ACB" w:rsidRDefault="007E78D8" w:rsidP="007E78D8">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 xml:space="preserve">BZK, RIGO, Atlas voor Gemeenten, In </w:t>
      </w:r>
      <w:proofErr w:type="spellStart"/>
      <w:r>
        <w:rPr>
          <w:rFonts w:asciiTheme="minorHAnsi" w:hAnsiTheme="minorHAnsi" w:cstheme="minorHAnsi"/>
          <w:lang w:val="nl-NL"/>
        </w:rPr>
        <w:t>Fact</w:t>
      </w:r>
      <w:proofErr w:type="spellEnd"/>
      <w:r>
        <w:rPr>
          <w:rFonts w:asciiTheme="minorHAnsi" w:hAnsiTheme="minorHAnsi" w:cstheme="minorHAnsi"/>
          <w:lang w:val="nl-NL"/>
        </w:rPr>
        <w:t xml:space="preserve">, </w:t>
      </w:r>
      <w:r w:rsidRPr="00EE3372">
        <w:rPr>
          <w:rFonts w:asciiTheme="minorHAnsi" w:hAnsiTheme="minorHAnsi" w:cstheme="minorHAnsi"/>
          <w:lang w:val="nl-NL"/>
        </w:rPr>
        <w:t>OTB</w:t>
      </w:r>
    </w:p>
    <w:p w:rsidR="007E78D8" w:rsidRPr="00A46ACB" w:rsidRDefault="007E78D8" w:rsidP="007E78D8">
      <w:pPr>
        <w:pStyle w:val="NormalWeb"/>
        <w:rPr>
          <w:rFonts w:asciiTheme="minorHAnsi" w:hAnsiTheme="minorHAnsi" w:cstheme="minorHAnsi"/>
          <w:lang w:val="nl-NL"/>
        </w:rPr>
      </w:pPr>
      <w:r>
        <w:rPr>
          <w:rFonts w:asciiTheme="minorHAnsi" w:hAnsiTheme="minorHAnsi" w:cstheme="minorHAnsi"/>
          <w:lang w:val="nl-NL"/>
        </w:rPr>
        <w:t>Beheer van de kaart: Atlas Leefomgeving</w:t>
      </w:r>
      <w:r w:rsidRPr="00A46ACB">
        <w:rPr>
          <w:rFonts w:asciiTheme="minorHAnsi" w:hAnsiTheme="minorHAnsi" w:cstheme="minorHAnsi"/>
          <w:lang w:val="nl-NL"/>
        </w:rPr>
        <w:t xml:space="preserve">  </w:t>
      </w:r>
    </w:p>
    <w:p w:rsidR="007E78D8" w:rsidRPr="00A46ACB" w:rsidRDefault="007E78D8" w:rsidP="007E78D8">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bookmarkStart w:id="0" w:name="_GoBack"/>
      <w:bookmarkEnd w:id="0"/>
    </w:p>
    <w:p w:rsidR="007E78D8" w:rsidRDefault="007E78D8" w:rsidP="007E78D8">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E78D8" w:rsidRPr="007E78D8" w:rsidRDefault="007E78D8" w:rsidP="007E78D8">
      <w:pPr>
        <w:pStyle w:val="NormalWeb"/>
        <w:rPr>
          <w:rStyle w:val="Emphasis"/>
          <w:rFonts w:asciiTheme="minorHAnsi" w:hAnsiTheme="minorHAnsi" w:cstheme="minorHAnsi"/>
          <w:i w:val="0"/>
          <w:lang w:val="nl-NL"/>
        </w:rPr>
      </w:pPr>
      <w:r w:rsidRPr="007E78D8">
        <w:rPr>
          <w:rStyle w:val="Emphasis"/>
          <w:rFonts w:asciiTheme="minorHAnsi" w:hAnsiTheme="minorHAnsi" w:cstheme="minorHAnsi"/>
          <w:i w:val="0"/>
          <w:lang w:val="nl-NL"/>
        </w:rPr>
        <w:t>Deze bijsluiter is opgesteld door het PBL en is voor het laatst bewerkt op 07-07-2020.</w:t>
      </w:r>
    </w:p>
    <w:p w:rsidR="00775DB3" w:rsidRPr="007E78D8" w:rsidRDefault="00775DB3">
      <w:pPr>
        <w:rPr>
          <w:lang w:val="nl-NL"/>
        </w:rPr>
      </w:pPr>
    </w:p>
    <w:sectPr w:rsidR="00775DB3" w:rsidRPr="007E7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D8"/>
    <w:rsid w:val="00775DB3"/>
    <w:rsid w:val="007E78D8"/>
    <w:rsid w:val="009738B1"/>
    <w:rsid w:val="00C57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5106"/>
  <w15:chartTrackingRefBased/>
  <w15:docId w15:val="{5FCBBF36-53FB-4A96-9373-E7ABFB78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8D8"/>
    <w:pPr>
      <w:spacing w:after="200" w:line="276" w:lineRule="auto"/>
    </w:pPr>
    <w:rPr>
      <w:lang w:val="en-GB"/>
    </w:rPr>
  </w:style>
  <w:style w:type="paragraph" w:styleId="Heading2">
    <w:name w:val="heading 2"/>
    <w:basedOn w:val="Normal"/>
    <w:link w:val="Heading2Char"/>
    <w:uiPriority w:val="9"/>
    <w:qFormat/>
    <w:rsid w:val="007E78D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78D8"/>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7E78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E78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D21E279A.dotm</Template>
  <TotalTime>2</TotalTime>
  <Pages>1</Pages>
  <Words>268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2</cp:revision>
  <dcterms:created xsi:type="dcterms:W3CDTF">2020-07-17T11:35:00Z</dcterms:created>
  <dcterms:modified xsi:type="dcterms:W3CDTF">2020-10-13T11:13:00Z</dcterms:modified>
</cp:coreProperties>
</file>