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70A" w:rsidRPr="009F770A" w:rsidRDefault="009F770A" w:rsidP="009F770A">
      <w:pPr>
        <w:pStyle w:val="Heading2"/>
        <w:rPr>
          <w:rFonts w:asciiTheme="minorHAnsi" w:eastAsiaTheme="minorHAnsi" w:hAnsiTheme="minorHAnsi" w:cstheme="minorHAnsi"/>
          <w:bCs w:val="0"/>
          <w:lang w:val="nl-NL" w:eastAsia="en-US"/>
        </w:rPr>
      </w:pPr>
      <w:r>
        <w:rPr>
          <w:rFonts w:asciiTheme="minorHAnsi" w:eastAsiaTheme="minorHAnsi" w:hAnsiTheme="minorHAnsi" w:cstheme="minorHAnsi"/>
          <w:bCs w:val="0"/>
          <w:lang w:val="nl-NL" w:eastAsia="en-US"/>
        </w:rPr>
        <w:t>Gemiddelde WOZ-waardewoningen per buurt</w:t>
      </w:r>
      <w:r w:rsidRPr="00EE3372">
        <w:rPr>
          <w:rFonts w:asciiTheme="minorHAnsi" w:eastAsiaTheme="minorHAnsi" w:hAnsiTheme="minorHAnsi" w:cstheme="minorHAnsi"/>
          <w:bCs w:val="0"/>
          <w:lang w:val="nl-NL" w:eastAsia="en-US"/>
        </w:rPr>
        <w:t xml:space="preserve"> 2018</w:t>
      </w:r>
      <w:r>
        <w:rPr>
          <w:rFonts w:asciiTheme="minorHAnsi" w:eastAsiaTheme="minorHAnsi" w:hAnsiTheme="minorHAnsi" w:cstheme="minorHAnsi"/>
          <w:bCs w:val="0"/>
          <w:lang w:val="nl-NL" w:eastAsia="en-US"/>
        </w:rPr>
        <w:t xml:space="preserve"> (CBS)</w:t>
      </w:r>
    </w:p>
    <w:p w:rsidR="009F770A" w:rsidRDefault="009F770A" w:rsidP="009F770A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</w:p>
    <w:p w:rsidR="009F770A" w:rsidRPr="00952E42" w:rsidRDefault="009F770A" w:rsidP="009F770A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  <w:r w:rsidRPr="00952E42">
        <w:rPr>
          <w:rFonts w:asciiTheme="minorHAnsi" w:hAnsiTheme="minorHAnsi" w:cstheme="minorHAnsi"/>
          <w:sz w:val="28"/>
          <w:szCs w:val="28"/>
          <w:lang w:val="nl-NL"/>
        </w:rPr>
        <w:t xml:space="preserve">Korte toelichting </w:t>
      </w:r>
    </w:p>
    <w:p w:rsidR="009F770A" w:rsidRPr="009F770A" w:rsidRDefault="009F770A" w:rsidP="009F770A">
      <w:pPr>
        <w:pStyle w:val="NormalWeb"/>
        <w:rPr>
          <w:rFonts w:asciiTheme="minorHAnsi" w:hAnsiTheme="minorHAnsi" w:cstheme="minorHAnsi"/>
          <w:lang w:val="nl-NL"/>
        </w:rPr>
      </w:pPr>
      <w:r w:rsidRPr="009F770A">
        <w:rPr>
          <w:rFonts w:asciiTheme="minorHAnsi" w:hAnsiTheme="minorHAnsi" w:cstheme="minorHAnsi"/>
          <w:lang w:val="nl-NL"/>
        </w:rPr>
        <w:t>De gemiddelde waarde onroerende zaken van woonobjecten gebaseerd op de WOZ.</w:t>
      </w:r>
    </w:p>
    <w:p w:rsidR="009F770A" w:rsidRDefault="009F770A" w:rsidP="009F770A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  <w:r w:rsidRPr="00DB3EFC">
        <w:rPr>
          <w:rFonts w:asciiTheme="minorHAnsi" w:hAnsiTheme="minorHAnsi" w:cstheme="minorHAnsi"/>
          <w:sz w:val="28"/>
          <w:szCs w:val="28"/>
          <w:lang w:val="nl-NL"/>
        </w:rPr>
        <w:t>Over de kaart</w:t>
      </w:r>
    </w:p>
    <w:p w:rsidR="009F770A" w:rsidRPr="009F770A" w:rsidRDefault="009F770A" w:rsidP="009F770A">
      <w:pPr>
        <w:pStyle w:val="NormalWeb"/>
        <w:rPr>
          <w:rFonts w:asciiTheme="minorHAnsi" w:hAnsiTheme="minorHAnsi" w:cstheme="minorHAnsi"/>
          <w:lang w:val="nl-NL"/>
        </w:rPr>
      </w:pPr>
      <w:r w:rsidRPr="009F770A">
        <w:rPr>
          <w:rFonts w:asciiTheme="minorHAnsi" w:hAnsiTheme="minorHAnsi" w:cstheme="minorHAnsi"/>
          <w:lang w:val="nl-NL"/>
        </w:rPr>
        <w:t xml:space="preserve">Er wordt alleen gebruik gemaakt van die WOZ-objecten omschreven als woningen dienend tot hoofdverblijf (WOZ-gebruikscode 10) en woningen met praktijkruimte (WOZ-gebruikscode 11) met een waarde groter dan nul euro. De WOZ </w:t>
      </w:r>
      <w:proofErr w:type="spellStart"/>
      <w:r w:rsidRPr="009F770A">
        <w:rPr>
          <w:rFonts w:asciiTheme="minorHAnsi" w:hAnsiTheme="minorHAnsi" w:cstheme="minorHAnsi"/>
          <w:lang w:val="nl-NL"/>
        </w:rPr>
        <w:t>waardepeildatum</w:t>
      </w:r>
      <w:proofErr w:type="spellEnd"/>
      <w:r w:rsidRPr="009F770A">
        <w:rPr>
          <w:rFonts w:asciiTheme="minorHAnsi" w:hAnsiTheme="minorHAnsi" w:cstheme="minorHAnsi"/>
          <w:lang w:val="nl-NL"/>
        </w:rPr>
        <w:t xml:space="preserve"> is 1 januari van het voorgaand jaar en betreft voorlopige cijfers. Er is geen waarde opgenomen wanneer er minder dan 5 woningen uit de woningvoorraad of minder dan 50 WOZ-objecten zijn opgenomen.</w:t>
      </w:r>
    </w:p>
    <w:p w:rsidR="009F770A" w:rsidRPr="00952E42" w:rsidRDefault="009F770A" w:rsidP="009F770A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  <w:r w:rsidRPr="00952E42">
        <w:rPr>
          <w:rFonts w:asciiTheme="minorHAnsi" w:hAnsiTheme="minorHAnsi" w:cstheme="minorHAnsi"/>
          <w:sz w:val="28"/>
          <w:szCs w:val="28"/>
          <w:lang w:val="nl-NL"/>
        </w:rPr>
        <w:t>Kaartgegevens</w:t>
      </w:r>
    </w:p>
    <w:p w:rsidR="009F770A" w:rsidRPr="00A46ACB" w:rsidRDefault="009F770A" w:rsidP="009F770A">
      <w:pPr>
        <w:pStyle w:val="NormalWeb"/>
        <w:rPr>
          <w:rFonts w:asciiTheme="minorHAnsi" w:hAnsiTheme="minorHAnsi" w:cstheme="minorHAnsi"/>
          <w:lang w:val="nl-NL"/>
        </w:rPr>
      </w:pPr>
      <w:r w:rsidRPr="00A46ACB">
        <w:rPr>
          <w:rFonts w:asciiTheme="minorHAnsi" w:hAnsiTheme="minorHAnsi" w:cstheme="minorHAnsi"/>
          <w:lang w:val="nl-NL"/>
        </w:rPr>
        <w:t xml:space="preserve">Bron: </w:t>
      </w:r>
      <w:r>
        <w:rPr>
          <w:rFonts w:asciiTheme="minorHAnsi" w:hAnsiTheme="minorHAnsi" w:cstheme="minorHAnsi"/>
          <w:lang w:val="nl-NL"/>
        </w:rPr>
        <w:t>CBS</w:t>
      </w:r>
    </w:p>
    <w:p w:rsidR="009F770A" w:rsidRPr="00A46ACB" w:rsidRDefault="009F770A" w:rsidP="009F770A">
      <w:pPr>
        <w:pStyle w:val="NormalWeb"/>
        <w:rPr>
          <w:rFonts w:asciiTheme="minorHAnsi" w:hAnsiTheme="minorHAnsi" w:cstheme="minorHAnsi"/>
          <w:lang w:val="nl-NL"/>
        </w:rPr>
      </w:pPr>
      <w:r>
        <w:rPr>
          <w:rFonts w:asciiTheme="minorHAnsi" w:hAnsiTheme="minorHAnsi" w:cstheme="minorHAnsi"/>
          <w:lang w:val="nl-NL"/>
        </w:rPr>
        <w:t xml:space="preserve">Beheer van de kaart: </w:t>
      </w:r>
      <w:r>
        <w:rPr>
          <w:rFonts w:asciiTheme="minorHAnsi" w:hAnsiTheme="minorHAnsi" w:cstheme="minorHAnsi"/>
          <w:lang w:val="nl-NL"/>
        </w:rPr>
        <w:t>PBL</w:t>
      </w:r>
      <w:r w:rsidRPr="00A46ACB">
        <w:rPr>
          <w:rFonts w:asciiTheme="minorHAnsi" w:hAnsiTheme="minorHAnsi" w:cstheme="minorHAnsi"/>
          <w:lang w:val="nl-NL"/>
        </w:rPr>
        <w:t xml:space="preserve">  </w:t>
      </w:r>
    </w:p>
    <w:p w:rsidR="009F770A" w:rsidRPr="00A46ACB" w:rsidRDefault="009F770A" w:rsidP="009F770A">
      <w:pPr>
        <w:pStyle w:val="NormalWeb"/>
        <w:rPr>
          <w:rFonts w:asciiTheme="minorHAnsi" w:hAnsiTheme="minorHAnsi" w:cstheme="minorHAnsi"/>
          <w:lang w:val="nl-NL"/>
        </w:rPr>
      </w:pPr>
      <w:r w:rsidRPr="00A46ACB">
        <w:rPr>
          <w:rFonts w:asciiTheme="minorHAnsi" w:hAnsiTheme="minorHAnsi" w:cstheme="minorHAnsi"/>
          <w:lang w:val="nl-NL"/>
        </w:rPr>
        <w:t xml:space="preserve">Jaar: </w:t>
      </w:r>
      <w:r>
        <w:rPr>
          <w:rFonts w:asciiTheme="minorHAnsi" w:hAnsiTheme="minorHAnsi" w:cstheme="minorHAnsi"/>
          <w:lang w:val="nl-NL"/>
        </w:rPr>
        <w:t>2018</w:t>
      </w:r>
    </w:p>
    <w:p w:rsidR="009F770A" w:rsidRDefault="009F770A" w:rsidP="009F770A">
      <w:pPr>
        <w:pStyle w:val="NormalWeb"/>
        <w:rPr>
          <w:rFonts w:asciiTheme="minorHAnsi" w:hAnsiTheme="minorHAnsi" w:cstheme="minorHAnsi"/>
          <w:lang w:val="nl-NL"/>
        </w:rPr>
      </w:pPr>
      <w:r w:rsidRPr="00034877">
        <w:rPr>
          <w:rFonts w:asciiTheme="minorHAnsi" w:hAnsiTheme="minorHAnsi" w:cstheme="minorHAnsi"/>
          <w:lang w:val="nl-NL"/>
        </w:rPr>
        <w:t xml:space="preserve">De kaarten in de </w:t>
      </w:r>
      <w:r w:rsidRPr="00E72371">
        <w:rPr>
          <w:rFonts w:asciiTheme="minorHAnsi" w:hAnsiTheme="minorHAnsi" w:cstheme="minorHAnsi"/>
          <w:i/>
          <w:lang w:val="nl-NL"/>
        </w:rPr>
        <w:t>Atlas van de Regio</w:t>
      </w:r>
      <w:r w:rsidRPr="00034877">
        <w:rPr>
          <w:rFonts w:asciiTheme="minorHAnsi" w:hAnsiTheme="minorHAnsi" w:cstheme="minorHAnsi"/>
          <w:lang w:val="nl-NL"/>
        </w:rPr>
        <w:t xml:space="preserve"> zijn openbaar en mogen met de juiste bronvermelding voor onderzoek, rapportages en beleidsstukken worden gebruikt.</w:t>
      </w:r>
    </w:p>
    <w:p w:rsidR="009F770A" w:rsidRPr="009F770A" w:rsidRDefault="009F770A" w:rsidP="009F770A">
      <w:pPr>
        <w:pStyle w:val="NormalWeb"/>
        <w:rPr>
          <w:iCs/>
        </w:rPr>
      </w:pPr>
      <w:bookmarkStart w:id="0" w:name="_GoBack"/>
      <w:r w:rsidRPr="009F770A">
        <w:rPr>
          <w:iCs/>
        </w:rPr>
        <w:t>Deze bijsluiter is opgesteld door het PBL en is voor het laatst bewerkt op 07-07-2020.</w:t>
      </w:r>
    </w:p>
    <w:bookmarkEnd w:id="0"/>
    <w:p w:rsidR="009F770A" w:rsidRDefault="009F770A" w:rsidP="009F770A">
      <w:pPr>
        <w:pStyle w:val="NormalWeb"/>
        <w:rPr>
          <w:rFonts w:cstheme="minorHAnsi"/>
          <w:b/>
          <w:sz w:val="36"/>
          <w:szCs w:val="36"/>
          <w:lang w:val="nl-NL"/>
        </w:rPr>
      </w:pPr>
    </w:p>
    <w:p w:rsidR="00775DB3" w:rsidRPr="009F770A" w:rsidRDefault="00775DB3">
      <w:pPr>
        <w:rPr>
          <w:lang w:val="nl-NL"/>
        </w:rPr>
      </w:pPr>
    </w:p>
    <w:sectPr w:rsidR="00775DB3" w:rsidRPr="009F77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0A"/>
    <w:rsid w:val="00775DB3"/>
    <w:rsid w:val="009738B1"/>
    <w:rsid w:val="009F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443BB"/>
  <w15:chartTrackingRefBased/>
  <w15:docId w15:val="{D39DAF3F-519D-4FAE-9F0F-AD648347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770A"/>
    <w:pPr>
      <w:spacing w:after="200" w:line="276" w:lineRule="auto"/>
    </w:pPr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9F77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F770A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NormalWeb">
    <w:name w:val="Normal (Web)"/>
    <w:basedOn w:val="Normal"/>
    <w:uiPriority w:val="99"/>
    <w:unhideWhenUsed/>
    <w:rsid w:val="009F7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9F7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PBL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Diederiks, Jos</dc:creator>
  <cp:keywords/>
  <dc:description/>
  <cp:lastModifiedBy>Diederiks, Jos</cp:lastModifiedBy>
  <cp:revision>1</cp:revision>
  <dcterms:created xsi:type="dcterms:W3CDTF">2020-10-13T09:14:00Z</dcterms:created>
  <dcterms:modified xsi:type="dcterms:W3CDTF">2020-10-13T09:18:00Z</dcterms:modified>
</cp:coreProperties>
</file>