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BCC" w:rsidRDefault="00B46BCC" w:rsidP="00B46BCC">
      <w:pPr>
        <w:pStyle w:val="Heading2"/>
        <w:rPr>
          <w:rFonts w:asciiTheme="minorHAnsi" w:eastAsiaTheme="minorHAnsi" w:hAnsiTheme="minorHAnsi" w:cstheme="minorHAnsi"/>
          <w:bCs w:val="0"/>
          <w:lang w:val="nl-NL" w:eastAsia="en-US"/>
        </w:rPr>
      </w:pPr>
      <w:r>
        <w:rPr>
          <w:rFonts w:asciiTheme="minorHAnsi" w:eastAsiaTheme="minorHAnsi" w:hAnsiTheme="minorHAnsi" w:cstheme="minorHAnsi"/>
          <w:bCs w:val="0"/>
          <w:lang w:val="nl-NL" w:eastAsia="en-US"/>
        </w:rPr>
        <w:t>Landbouwgebied</w:t>
      </w:r>
    </w:p>
    <w:p w:rsidR="00B46BCC" w:rsidRDefault="00B46BCC" w:rsidP="00B46BCC">
      <w:pPr>
        <w:pStyle w:val="Heading2"/>
        <w:rPr>
          <w:rFonts w:asciiTheme="minorHAnsi" w:hAnsiTheme="minorHAnsi" w:cstheme="minorHAnsi"/>
          <w:sz w:val="28"/>
          <w:szCs w:val="28"/>
          <w:lang w:val="nl-NL"/>
        </w:rPr>
      </w:pPr>
    </w:p>
    <w:p w:rsidR="00B46BCC" w:rsidRPr="00952E42" w:rsidRDefault="00B46BCC" w:rsidP="00B46BCC">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B46BCC" w:rsidRDefault="00B46BCC" w:rsidP="00B46BCC">
      <w:pPr>
        <w:pStyle w:val="Heading2"/>
        <w:rPr>
          <w:rFonts w:asciiTheme="minorHAnsi" w:hAnsiTheme="minorHAnsi" w:cstheme="minorHAnsi"/>
          <w:sz w:val="28"/>
          <w:szCs w:val="28"/>
          <w:lang w:val="nl-NL"/>
        </w:rPr>
      </w:pPr>
      <w:r w:rsidRPr="00045F87">
        <w:rPr>
          <w:rFonts w:asciiTheme="minorHAnsi" w:hAnsiTheme="minorHAnsi" w:cstheme="minorHAnsi"/>
          <w:b w:val="0"/>
          <w:bCs w:val="0"/>
          <w:sz w:val="24"/>
          <w:szCs w:val="24"/>
          <w:lang w:val="nl-NL"/>
        </w:rPr>
        <w:t>De landbouw is de grootste ruimtegebruiker in Nederland en al eeuwenlang de belangrijkste beeldbepaler van het Nederlandse landschap. Deze kaart is een bodemgebruikskaart van het agrarisch gebied, met ontwikkelingen tussen 1996 en 2015. Het agrarisch gebied is onderverdeeld in gebleven en nieuw terrein voor glastuinbouw, gebleven en nieuw overig agrarisch terrein en verdwenen agrarisch terrein.</w:t>
      </w:r>
    </w:p>
    <w:p w:rsidR="00B46BCC" w:rsidRDefault="00B46BCC" w:rsidP="00B46BCC">
      <w:pPr>
        <w:pStyle w:val="Heading2"/>
        <w:rPr>
          <w:rFonts w:asciiTheme="minorHAnsi" w:hAnsiTheme="minorHAnsi" w:cstheme="minorHAnsi"/>
          <w:sz w:val="28"/>
          <w:szCs w:val="28"/>
          <w:lang w:val="nl-NL"/>
        </w:rPr>
      </w:pPr>
    </w:p>
    <w:p w:rsidR="00B46BCC" w:rsidRDefault="00B46BCC" w:rsidP="00B46BCC">
      <w:pPr>
        <w:pStyle w:val="Heading2"/>
        <w:rPr>
          <w:rFonts w:asciiTheme="minorHAnsi" w:hAnsiTheme="minorHAnsi" w:cstheme="minorHAnsi"/>
          <w:sz w:val="28"/>
          <w:szCs w:val="28"/>
          <w:lang w:val="nl-NL"/>
        </w:rPr>
      </w:pPr>
      <w:r w:rsidRPr="00DB3EFC">
        <w:rPr>
          <w:rFonts w:asciiTheme="minorHAnsi" w:hAnsiTheme="minorHAnsi" w:cstheme="minorHAnsi"/>
          <w:sz w:val="28"/>
          <w:szCs w:val="28"/>
          <w:lang w:val="nl-NL"/>
        </w:rPr>
        <w:t>Over de kaart</w:t>
      </w:r>
    </w:p>
    <w:p w:rsidR="00B46BCC" w:rsidRPr="00DB3EFC" w:rsidRDefault="00B46BCC" w:rsidP="00B46BCC">
      <w:pPr>
        <w:pStyle w:val="Heading2"/>
        <w:rPr>
          <w:rFonts w:asciiTheme="minorHAnsi" w:hAnsiTheme="minorHAnsi" w:cstheme="minorHAnsi"/>
          <w:b w:val="0"/>
          <w:sz w:val="24"/>
          <w:szCs w:val="24"/>
          <w:lang w:val="nl-NL"/>
        </w:rPr>
      </w:pPr>
      <w:r w:rsidRPr="00DB3EFC">
        <w:rPr>
          <w:rFonts w:asciiTheme="minorHAnsi" w:hAnsiTheme="minorHAnsi" w:cstheme="minorHAnsi"/>
          <w:b w:val="0"/>
          <w:sz w:val="24"/>
          <w:szCs w:val="24"/>
          <w:lang w:val="nl-NL"/>
        </w:rPr>
        <w:t>Het bestand Bodemgebruik van het CBS bevat digitale geometrie van het landgebruik in Nederland en de begrenzingen zijn voor een groot deel gebaseerd op de Top10NL (uit de Basisregistratie Topografie). Bij het interpreteren voor het Bestand Bodemgebruik zijn de luchtfoto's leidend. Meer informatie over het Bestand Bodemgebruik vin</w:t>
      </w:r>
      <w:r>
        <w:rPr>
          <w:rFonts w:asciiTheme="minorHAnsi" w:hAnsiTheme="minorHAnsi" w:cstheme="minorHAnsi"/>
          <w:b w:val="0"/>
          <w:sz w:val="24"/>
          <w:szCs w:val="24"/>
          <w:lang w:val="nl-NL"/>
        </w:rPr>
        <w:t>dt u op de website van het CBS.</w:t>
      </w:r>
    </w:p>
    <w:p w:rsidR="00B46BCC" w:rsidRDefault="00B46BCC" w:rsidP="00B46BCC">
      <w:pPr>
        <w:pStyle w:val="Heading2"/>
        <w:rPr>
          <w:rFonts w:asciiTheme="minorHAnsi" w:hAnsiTheme="minorHAnsi" w:cstheme="minorHAnsi"/>
          <w:b w:val="0"/>
          <w:sz w:val="24"/>
          <w:szCs w:val="24"/>
          <w:lang w:val="nl-NL"/>
        </w:rPr>
      </w:pPr>
      <w:r w:rsidRPr="00DB3EFC">
        <w:rPr>
          <w:rFonts w:asciiTheme="minorHAnsi" w:hAnsiTheme="minorHAnsi" w:cstheme="minorHAnsi"/>
          <w:b w:val="0"/>
          <w:sz w:val="24"/>
          <w:szCs w:val="24"/>
          <w:lang w:val="nl-NL"/>
        </w:rPr>
        <w:t xml:space="preserve">Weblink CBS: </w:t>
      </w:r>
      <w:hyperlink r:id="rId4" w:history="1">
        <w:r w:rsidRPr="000021F5">
          <w:rPr>
            <w:rStyle w:val="Hyperlink"/>
            <w:rFonts w:asciiTheme="minorHAnsi" w:hAnsiTheme="minorHAnsi" w:cstheme="minorHAnsi"/>
            <w:b w:val="0"/>
            <w:sz w:val="24"/>
            <w:szCs w:val="24"/>
            <w:lang w:val="nl-NL"/>
          </w:rPr>
          <w:t>https://www.cbs.nl/nl-nl/dossier/nederland-regionaal/geografische-data/natuur-en-milieu/bestand-bodemgebruik</w:t>
        </w:r>
      </w:hyperlink>
    </w:p>
    <w:p w:rsidR="00B46BCC" w:rsidRDefault="00B46BCC" w:rsidP="00B46BCC">
      <w:pPr>
        <w:pStyle w:val="Heading2"/>
        <w:rPr>
          <w:rFonts w:asciiTheme="minorHAnsi" w:hAnsiTheme="minorHAnsi" w:cstheme="minorHAnsi"/>
          <w:sz w:val="28"/>
          <w:szCs w:val="28"/>
          <w:lang w:val="nl-NL"/>
        </w:rPr>
      </w:pPr>
    </w:p>
    <w:p w:rsidR="00B46BCC" w:rsidRPr="00952E42" w:rsidRDefault="00B46BCC" w:rsidP="00B46BCC">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B46BCC" w:rsidRPr="00A46ACB" w:rsidRDefault="00B46BCC" w:rsidP="00B46BCC">
      <w:pPr>
        <w:pStyle w:val="NormalWeb"/>
        <w:rPr>
          <w:rFonts w:asciiTheme="minorHAnsi" w:hAnsiTheme="minorHAnsi" w:cstheme="minorHAnsi"/>
          <w:lang w:val="nl-NL"/>
        </w:rPr>
      </w:pPr>
      <w:r w:rsidRPr="00A35AC0">
        <w:rPr>
          <w:rFonts w:asciiTheme="minorHAnsi" w:hAnsiTheme="minorHAnsi" w:cstheme="minorHAnsi"/>
          <w:lang w:val="nl-NL"/>
        </w:rPr>
        <w:t xml:space="preserve">Bron: </w:t>
      </w:r>
      <w:r w:rsidRPr="00EE1671">
        <w:rPr>
          <w:rFonts w:asciiTheme="minorHAnsi" w:hAnsiTheme="minorHAnsi" w:cstheme="minorHAnsi"/>
          <w:lang w:val="nl-NL"/>
        </w:rPr>
        <w:t>CBS, bewerking PBL</w:t>
      </w:r>
    </w:p>
    <w:p w:rsidR="00B46BCC" w:rsidRPr="00A46ACB" w:rsidRDefault="00B46BCC" w:rsidP="00B46BCC">
      <w:pPr>
        <w:pStyle w:val="NormalWeb"/>
        <w:rPr>
          <w:rFonts w:asciiTheme="minorHAnsi" w:hAnsiTheme="minorHAnsi" w:cstheme="minorHAnsi"/>
          <w:lang w:val="nl-NL"/>
        </w:rPr>
      </w:pPr>
      <w:r>
        <w:rPr>
          <w:rFonts w:asciiTheme="minorHAnsi" w:hAnsiTheme="minorHAnsi" w:cstheme="minorHAnsi"/>
          <w:lang w:val="nl-NL"/>
        </w:rPr>
        <w:t>Beheer van de kaart: PBL</w:t>
      </w:r>
    </w:p>
    <w:p w:rsidR="00B46BCC" w:rsidRPr="00A46ACB" w:rsidRDefault="00B46BCC" w:rsidP="00B46BCC">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2015</w:t>
      </w:r>
    </w:p>
    <w:p w:rsidR="00B46BCC" w:rsidRDefault="00B46BCC" w:rsidP="00B46BCC">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B46BCC" w:rsidRDefault="00B46BCC" w:rsidP="00B46BCC">
      <w:pPr>
        <w:pStyle w:val="NormalWeb"/>
        <w:rPr>
          <w:rStyle w:val="Emphasis"/>
          <w:rFonts w:asciiTheme="minorHAnsi" w:hAnsiTheme="minorHAnsi" w:cstheme="minorHAnsi"/>
          <w:i w:val="0"/>
          <w:lang w:val="nl-NL"/>
        </w:rPr>
      </w:pPr>
      <w:r w:rsidRPr="00A46ACB">
        <w:rPr>
          <w:rStyle w:val="Emphasis"/>
          <w:rFonts w:asciiTheme="minorHAnsi" w:hAnsiTheme="minorHAnsi" w:cstheme="minorHAnsi"/>
          <w:i w:val="0"/>
          <w:lang w:val="nl-NL"/>
        </w:rPr>
        <w:t xml:space="preserve">Deze bijsluiter is opgesteld door het PBL en </w:t>
      </w:r>
      <w:r>
        <w:rPr>
          <w:rStyle w:val="Emphasis"/>
          <w:rFonts w:asciiTheme="minorHAnsi" w:hAnsiTheme="minorHAnsi" w:cstheme="minorHAnsi"/>
          <w:i w:val="0"/>
          <w:lang w:val="nl-NL"/>
        </w:rPr>
        <w:t>is voor het laatst bewerkt op 16</w:t>
      </w:r>
      <w:r w:rsidRPr="00A46ACB">
        <w:rPr>
          <w:rStyle w:val="Emphasis"/>
          <w:rFonts w:asciiTheme="minorHAnsi" w:hAnsiTheme="minorHAnsi" w:cstheme="minorHAnsi"/>
          <w:i w:val="0"/>
          <w:lang w:val="nl-NL"/>
        </w:rPr>
        <w:t>-07-2020.</w:t>
      </w:r>
    </w:p>
    <w:p w:rsidR="00775DB3" w:rsidRDefault="00775DB3">
      <w:bookmarkStart w:id="0" w:name="_GoBack"/>
      <w:bookmarkEnd w:id="0"/>
    </w:p>
    <w:sectPr w:rsidR="00775D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BCC"/>
    <w:rsid w:val="00775DB3"/>
    <w:rsid w:val="009738B1"/>
    <w:rsid w:val="00B46B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7672DB-4EDF-400A-A9E0-57D490B8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B46BCC"/>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6BCC"/>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B46BC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B46BCC"/>
    <w:rPr>
      <w:color w:val="0000FF"/>
      <w:u w:val="single"/>
    </w:rPr>
  </w:style>
  <w:style w:type="character" w:styleId="Emphasis">
    <w:name w:val="Emphasis"/>
    <w:basedOn w:val="DefaultParagraphFont"/>
    <w:uiPriority w:val="20"/>
    <w:qFormat/>
    <w:rsid w:val="00B46B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bs.nl/nl-nl/dossier/nederland-regionaal/geografische-data/natuur-en-milieu/bestand-bodemgebrui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2020-07-29T15:02:00Z</dcterms:created>
  <dcterms:modified xsi:type="dcterms:W3CDTF">2020-07-29T15:03:00Z</dcterms:modified>
</cp:coreProperties>
</file>