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592" w:rsidRDefault="00600592" w:rsidP="00600592">
      <w:pPr>
        <w:pStyle w:val="Heading2"/>
        <w:rPr>
          <w:rFonts w:asciiTheme="minorHAnsi" w:eastAsiaTheme="minorHAnsi" w:hAnsiTheme="minorHAnsi" w:cstheme="minorHAnsi"/>
          <w:bCs w:val="0"/>
          <w:lang w:val="nl-NL" w:eastAsia="en-US"/>
        </w:rPr>
      </w:pPr>
      <w:r w:rsidRPr="00E2588D">
        <w:rPr>
          <w:rFonts w:asciiTheme="minorHAnsi" w:eastAsiaTheme="minorHAnsi" w:hAnsiTheme="minorHAnsi" w:cstheme="minorHAnsi"/>
          <w:bCs w:val="0"/>
          <w:lang w:val="nl-NL" w:eastAsia="en-US"/>
        </w:rPr>
        <w:t>Typen landbouw (BGT)</w:t>
      </w:r>
    </w:p>
    <w:p w:rsidR="00600592" w:rsidRDefault="00600592" w:rsidP="00600592">
      <w:pPr>
        <w:pStyle w:val="Heading2"/>
        <w:rPr>
          <w:rFonts w:asciiTheme="minorHAnsi" w:hAnsiTheme="minorHAnsi" w:cstheme="minorHAnsi"/>
          <w:sz w:val="28"/>
          <w:szCs w:val="28"/>
          <w:lang w:val="nl-NL"/>
        </w:rPr>
      </w:pPr>
    </w:p>
    <w:p w:rsidR="00600592" w:rsidRPr="00952E42" w:rsidRDefault="00600592" w:rsidP="0060059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600592" w:rsidRDefault="00600592" w:rsidP="00600592">
      <w:pPr>
        <w:pStyle w:val="Heading2"/>
        <w:rPr>
          <w:rFonts w:asciiTheme="minorHAnsi" w:hAnsiTheme="minorHAnsi" w:cstheme="minorHAnsi"/>
          <w:b w:val="0"/>
          <w:bCs w:val="0"/>
          <w:sz w:val="24"/>
          <w:szCs w:val="24"/>
          <w:lang w:val="nl-NL"/>
        </w:rPr>
      </w:pPr>
      <w:r w:rsidRPr="00E2588D">
        <w:rPr>
          <w:rFonts w:asciiTheme="minorHAnsi" w:hAnsiTheme="minorHAnsi" w:cstheme="minorHAnsi"/>
          <w:b w:val="0"/>
          <w:bCs w:val="0"/>
          <w:sz w:val="24"/>
          <w:szCs w:val="24"/>
          <w:lang w:val="nl-NL"/>
        </w:rPr>
        <w:t xml:space="preserve">Op de kaart zijn verschillende typen landbouwfuncties te zien. Deze landbouwtypologie is gebaseerd op BGT (bouwland, fruitteelt, agrarisch gras), BBG (glastuinbouw) en LGN (bloembollenteelt). De kaart geeft in verschillende regio’s clusters van bepaalde vormen van landbouw weer. </w:t>
      </w:r>
    </w:p>
    <w:p w:rsidR="00600592" w:rsidRDefault="00600592" w:rsidP="00600592">
      <w:pPr>
        <w:pStyle w:val="Heading2"/>
        <w:rPr>
          <w:rFonts w:asciiTheme="minorHAnsi" w:hAnsiTheme="minorHAnsi" w:cstheme="minorHAnsi"/>
          <w:sz w:val="28"/>
          <w:szCs w:val="28"/>
          <w:lang w:val="nl-NL"/>
        </w:rPr>
      </w:pPr>
    </w:p>
    <w:p w:rsidR="00600592" w:rsidRPr="00952E42" w:rsidRDefault="00600592" w:rsidP="0060059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600592" w:rsidRPr="00A46ACB" w:rsidRDefault="00600592" w:rsidP="00600592">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sidRPr="001F25FB">
        <w:rPr>
          <w:rFonts w:asciiTheme="minorHAnsi" w:hAnsiTheme="minorHAnsi" w:cstheme="minorHAnsi"/>
          <w:lang w:val="nl-NL"/>
        </w:rPr>
        <w:t>BGT, BBG, LGN, bewerking  PBL</w:t>
      </w:r>
    </w:p>
    <w:p w:rsidR="00600592" w:rsidRPr="00A46ACB" w:rsidRDefault="00600592" w:rsidP="00600592">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600592" w:rsidRPr="00A46ACB" w:rsidRDefault="00600592" w:rsidP="00600592">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sidRPr="00E72371">
        <w:rPr>
          <w:rFonts w:asciiTheme="minorHAnsi" w:hAnsiTheme="minorHAnsi" w:cstheme="minorHAnsi"/>
          <w:lang w:val="nl-NL"/>
        </w:rPr>
        <w:t>2019</w:t>
      </w:r>
    </w:p>
    <w:p w:rsidR="00600592" w:rsidRDefault="00600592" w:rsidP="00600592">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600592" w:rsidRPr="00600592" w:rsidRDefault="00600592" w:rsidP="00600592">
      <w:pPr>
        <w:pStyle w:val="NormalWeb"/>
        <w:rPr>
          <w:rFonts w:cstheme="minorHAnsi"/>
          <w:b/>
          <w:i/>
          <w:sz w:val="36"/>
          <w:szCs w:val="36"/>
          <w:lang w:val="nl-NL"/>
        </w:rPr>
      </w:pPr>
      <w:bookmarkStart w:id="0" w:name="_GoBack"/>
      <w:r w:rsidRPr="00600592">
        <w:rPr>
          <w:rStyle w:val="Emphasis"/>
          <w:rFonts w:asciiTheme="minorHAnsi" w:hAnsiTheme="minorHAnsi" w:cstheme="minorHAnsi"/>
          <w:i w:val="0"/>
          <w:lang w:val="nl-NL"/>
        </w:rPr>
        <w:t>Deze bijsluiter is opgesteld door het PBL en is voor het laatst bewerkt op 02-07-2020.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92"/>
    <w:rsid w:val="00600592"/>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F8560-CE90-416B-BA38-41FE9BEF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00592"/>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0592"/>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6005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6005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2020-07-17T10:08:00Z</dcterms:created>
  <dcterms:modified xsi:type="dcterms:W3CDTF">2020-07-17T10:09:00Z</dcterms:modified>
</cp:coreProperties>
</file>