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2F" w:rsidRDefault="004E0991" w:rsidP="008E212F">
      <w:pPr>
        <w:pStyle w:val="Kop2"/>
        <w:rPr>
          <w:rFonts w:asciiTheme="minorHAnsi" w:eastAsiaTheme="minorHAnsi" w:hAnsiTheme="minorHAnsi" w:cstheme="minorHAnsi"/>
          <w:bCs w:val="0"/>
          <w:lang w:val="nl-NL" w:eastAsia="en-US"/>
        </w:rPr>
      </w:pPr>
      <w:r>
        <w:rPr>
          <w:rFonts w:asciiTheme="minorHAnsi" w:eastAsiaTheme="minorHAnsi" w:hAnsiTheme="minorHAnsi" w:cstheme="minorHAnsi"/>
          <w:bCs w:val="0"/>
          <w:lang w:val="nl-NL" w:eastAsia="en-US"/>
        </w:rPr>
        <w:t>Locaties wind</w:t>
      </w:r>
      <w:r w:rsidR="00247060">
        <w:rPr>
          <w:rFonts w:asciiTheme="minorHAnsi" w:eastAsiaTheme="minorHAnsi" w:hAnsiTheme="minorHAnsi" w:cstheme="minorHAnsi"/>
          <w:bCs w:val="0"/>
          <w:lang w:val="nl-NL" w:eastAsia="en-US"/>
        </w:rPr>
        <w:t>energie</w:t>
      </w:r>
      <w:r>
        <w:rPr>
          <w:rFonts w:asciiTheme="minorHAnsi" w:eastAsiaTheme="minorHAnsi" w:hAnsiTheme="minorHAnsi" w:cstheme="minorHAnsi"/>
          <w:bCs w:val="0"/>
          <w:lang w:val="nl-NL" w:eastAsia="en-US"/>
        </w:rPr>
        <w:t xml:space="preserve"> en</w:t>
      </w:r>
      <w:r w:rsidR="0050584B">
        <w:rPr>
          <w:rFonts w:asciiTheme="minorHAnsi" w:eastAsiaTheme="minorHAnsi" w:hAnsiTheme="minorHAnsi" w:cstheme="minorHAnsi"/>
          <w:bCs w:val="0"/>
          <w:lang w:val="nl-NL" w:eastAsia="en-US"/>
        </w:rPr>
        <w:t xml:space="preserve"> zonne</w:t>
      </w:r>
      <w:r w:rsidR="00247060">
        <w:rPr>
          <w:rFonts w:asciiTheme="minorHAnsi" w:eastAsiaTheme="minorHAnsi" w:hAnsiTheme="minorHAnsi" w:cstheme="minorHAnsi"/>
          <w:bCs w:val="0"/>
          <w:lang w:val="nl-NL" w:eastAsia="en-US"/>
        </w:rPr>
        <w:t>parken</w:t>
      </w:r>
      <w:r>
        <w:rPr>
          <w:rFonts w:asciiTheme="minorHAnsi" w:eastAsiaTheme="minorHAnsi" w:hAnsiTheme="minorHAnsi" w:cstheme="minorHAnsi"/>
          <w:bCs w:val="0"/>
          <w:lang w:val="nl-NL" w:eastAsia="en-US"/>
        </w:rPr>
        <w:t xml:space="preserve"> </w:t>
      </w:r>
    </w:p>
    <w:p w:rsidR="008E212F" w:rsidRPr="00EE4BC9" w:rsidRDefault="008E212F" w:rsidP="008E212F">
      <w:pPr>
        <w:pStyle w:val="Kop2"/>
        <w:rPr>
          <w:rFonts w:asciiTheme="minorHAnsi" w:hAnsiTheme="minorHAnsi" w:cstheme="minorHAnsi"/>
          <w:sz w:val="28"/>
          <w:szCs w:val="28"/>
          <w:highlight w:val="yellow"/>
          <w:lang w:val="nl-NL"/>
        </w:rPr>
      </w:pPr>
    </w:p>
    <w:p w:rsidR="008E212F" w:rsidRPr="00DC1994" w:rsidRDefault="008E212F" w:rsidP="008E212F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  <w:r w:rsidRPr="00DC1994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50584B" w:rsidRDefault="0050584B" w:rsidP="008E212F">
      <w:pPr>
        <w:pStyle w:val="Kop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8C02A8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Deze kaart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geeft </w:t>
      </w:r>
      <w:r w:rsidR="00956D7F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de locaties van </w:t>
      </w:r>
      <w:r w:rsidR="00247060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wind</w:t>
      </w:r>
      <w:r w:rsidR="00EB09DC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molens</w:t>
      </w:r>
      <w:r w:rsidR="00247060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en zonneparken weer</w:t>
      </w:r>
      <w:r w:rsidR="00956D7F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. Naast windmolens en zonneparken toont de kaart ook het huidig</w:t>
      </w:r>
      <w:r w:rsidR="00936980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e</w:t>
      </w:r>
      <w:r w:rsidR="00956D7F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netwerk van hoogspanningslijnen. </w:t>
      </w:r>
    </w:p>
    <w:p w:rsidR="00956D7F" w:rsidRPr="00956D7F" w:rsidRDefault="00956D7F" w:rsidP="008E212F">
      <w:pPr>
        <w:pStyle w:val="Kop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</w:p>
    <w:p w:rsidR="008E212F" w:rsidRPr="00DC1994" w:rsidRDefault="008E212F" w:rsidP="008E212F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  <w:r w:rsidRPr="00DC1994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8E212F" w:rsidRPr="00A46ACB" w:rsidRDefault="008E212F" w:rsidP="008E212F">
      <w:pPr>
        <w:pStyle w:val="Normaalweb"/>
        <w:rPr>
          <w:rFonts w:asciiTheme="minorHAnsi" w:hAnsiTheme="minorHAnsi" w:cstheme="minorHAnsi"/>
          <w:lang w:val="nl-NL"/>
        </w:rPr>
      </w:pPr>
      <w:r w:rsidRPr="00A35AC0">
        <w:rPr>
          <w:rFonts w:asciiTheme="minorHAnsi" w:hAnsiTheme="minorHAnsi" w:cstheme="minorHAnsi"/>
          <w:lang w:val="nl-NL"/>
        </w:rPr>
        <w:t xml:space="preserve">Bron: </w:t>
      </w:r>
      <w:r w:rsidR="002378ED">
        <w:rPr>
          <w:rFonts w:asciiTheme="minorHAnsi" w:hAnsiTheme="minorHAnsi" w:cstheme="minorHAnsi"/>
          <w:lang w:val="nl-NL"/>
        </w:rPr>
        <w:t>R</w:t>
      </w:r>
      <w:bookmarkStart w:id="0" w:name="_GoBack"/>
      <w:bookmarkEnd w:id="0"/>
      <w:r w:rsidR="00565D4E">
        <w:rPr>
          <w:rFonts w:asciiTheme="minorHAnsi" w:hAnsiTheme="minorHAnsi" w:cstheme="minorHAnsi"/>
          <w:lang w:val="nl-NL"/>
        </w:rPr>
        <w:t xml:space="preserve">VO, </w:t>
      </w:r>
      <w:proofErr w:type="spellStart"/>
      <w:r w:rsidR="00565D4E">
        <w:rPr>
          <w:rFonts w:asciiTheme="minorHAnsi" w:hAnsiTheme="minorHAnsi" w:cstheme="minorHAnsi"/>
          <w:lang w:val="nl-NL"/>
        </w:rPr>
        <w:t>Tennet</w:t>
      </w:r>
      <w:proofErr w:type="spellEnd"/>
      <w:r w:rsidRPr="00EE1671">
        <w:rPr>
          <w:rFonts w:asciiTheme="minorHAnsi" w:hAnsiTheme="minorHAnsi" w:cstheme="minorHAnsi"/>
          <w:lang w:val="nl-NL"/>
        </w:rPr>
        <w:t>, bewerking PBL</w:t>
      </w:r>
    </w:p>
    <w:p w:rsidR="008E212F" w:rsidRPr="00A46ACB" w:rsidRDefault="008E212F" w:rsidP="008E212F">
      <w:pPr>
        <w:pStyle w:val="Norma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PBL</w:t>
      </w:r>
    </w:p>
    <w:p w:rsidR="008E212F" w:rsidRPr="00811E67" w:rsidRDefault="008E212F" w:rsidP="008E212F">
      <w:pPr>
        <w:rPr>
          <w:sz w:val="24"/>
          <w:szCs w:val="24"/>
          <w:lang w:val="nl-NL"/>
        </w:rPr>
      </w:pPr>
      <w:r w:rsidRPr="00811E67">
        <w:rPr>
          <w:sz w:val="24"/>
          <w:szCs w:val="24"/>
          <w:lang w:val="nl-NL"/>
        </w:rPr>
        <w:t>Jaar: 201</w:t>
      </w:r>
      <w:r w:rsidR="00565D4E">
        <w:rPr>
          <w:sz w:val="24"/>
          <w:szCs w:val="24"/>
          <w:lang w:val="nl-NL"/>
        </w:rPr>
        <w:t>9</w:t>
      </w:r>
    </w:p>
    <w:p w:rsidR="008E212F" w:rsidRPr="00811E67" w:rsidRDefault="008E212F" w:rsidP="008E212F">
      <w:pPr>
        <w:rPr>
          <w:sz w:val="24"/>
          <w:szCs w:val="24"/>
          <w:lang w:val="nl-NL"/>
        </w:rPr>
      </w:pPr>
      <w:r w:rsidRPr="00811E67">
        <w:rPr>
          <w:sz w:val="24"/>
          <w:szCs w:val="24"/>
          <w:lang w:val="nl-NL"/>
        </w:rPr>
        <w:t xml:space="preserve">De kaarten in de </w:t>
      </w:r>
      <w:r w:rsidRPr="00811E67">
        <w:rPr>
          <w:i/>
          <w:sz w:val="24"/>
          <w:szCs w:val="24"/>
          <w:lang w:val="nl-NL"/>
        </w:rPr>
        <w:t>Atlas van de Regio</w:t>
      </w:r>
      <w:r w:rsidRPr="00811E67">
        <w:rPr>
          <w:sz w:val="24"/>
          <w:szCs w:val="24"/>
          <w:lang w:val="nl-NL"/>
        </w:rPr>
        <w:t xml:space="preserve"> zijn openbaar en mogen met de juiste bronvermelding voor onderzoek, rapportages en beleidsstukken worden gebruikt.</w:t>
      </w:r>
    </w:p>
    <w:p w:rsidR="008E212F" w:rsidRPr="00811E67" w:rsidRDefault="008E212F" w:rsidP="008E212F">
      <w:pPr>
        <w:rPr>
          <w:sz w:val="24"/>
          <w:szCs w:val="24"/>
          <w:lang w:val="nl-NL"/>
        </w:rPr>
      </w:pPr>
      <w:r w:rsidRPr="00811E67">
        <w:rPr>
          <w:rStyle w:val="Nadruk"/>
          <w:rFonts w:cstheme="minorHAnsi"/>
          <w:i w:val="0"/>
          <w:sz w:val="24"/>
          <w:szCs w:val="24"/>
          <w:lang w:val="nl-NL"/>
        </w:rPr>
        <w:t xml:space="preserve">Deze bijsluiter is opgesteld door het PBL en is voor het laatst bewerkt op </w:t>
      </w:r>
      <w:r w:rsidR="00565D4E">
        <w:rPr>
          <w:rStyle w:val="Nadruk"/>
          <w:rFonts w:cstheme="minorHAnsi"/>
          <w:i w:val="0"/>
          <w:sz w:val="24"/>
          <w:szCs w:val="24"/>
          <w:lang w:val="nl-NL"/>
        </w:rPr>
        <w:t>09-10</w:t>
      </w:r>
      <w:r w:rsidRPr="00811E67">
        <w:rPr>
          <w:rStyle w:val="Nadruk"/>
          <w:rFonts w:cstheme="minorHAnsi"/>
          <w:i w:val="0"/>
          <w:sz w:val="24"/>
          <w:szCs w:val="24"/>
          <w:lang w:val="nl-NL"/>
        </w:rPr>
        <w:t>-2020.</w:t>
      </w:r>
    </w:p>
    <w:p w:rsidR="00775DB3" w:rsidRPr="008E212F" w:rsidRDefault="00775DB3">
      <w:pPr>
        <w:rPr>
          <w:lang w:val="nl-NL"/>
        </w:rPr>
      </w:pPr>
    </w:p>
    <w:sectPr w:rsidR="00775DB3" w:rsidRPr="008E2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2F"/>
    <w:rsid w:val="002378ED"/>
    <w:rsid w:val="00247060"/>
    <w:rsid w:val="0034186A"/>
    <w:rsid w:val="004E0991"/>
    <w:rsid w:val="0050584B"/>
    <w:rsid w:val="00565D4E"/>
    <w:rsid w:val="00775DB3"/>
    <w:rsid w:val="008E212F"/>
    <w:rsid w:val="00936980"/>
    <w:rsid w:val="00956D7F"/>
    <w:rsid w:val="009738B1"/>
    <w:rsid w:val="00A252A9"/>
    <w:rsid w:val="00B77439"/>
    <w:rsid w:val="00EB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EA6F"/>
  <w15:chartTrackingRefBased/>
  <w15:docId w15:val="{1CC4A30B-E3E5-417C-99E2-34FC4198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E212F"/>
    <w:pPr>
      <w:spacing w:after="200" w:line="276" w:lineRule="auto"/>
    </w:pPr>
    <w:rPr>
      <w:lang w:val="en-GB"/>
    </w:rPr>
  </w:style>
  <w:style w:type="paragraph" w:styleId="Kop2">
    <w:name w:val="heading 2"/>
    <w:basedOn w:val="Standaard"/>
    <w:link w:val="Kop2Char"/>
    <w:uiPriority w:val="9"/>
    <w:qFormat/>
    <w:rsid w:val="008E2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8E212F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alweb">
    <w:name w:val="Normal (Web)"/>
    <w:basedOn w:val="Standaard"/>
    <w:uiPriority w:val="99"/>
    <w:unhideWhenUsed/>
    <w:rsid w:val="008E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Standaardalinea-lettertype"/>
    <w:uiPriority w:val="99"/>
    <w:unhideWhenUsed/>
    <w:rsid w:val="008E212F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8E21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69CDF3AF.dotm</Template>
  <TotalTime>37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PBL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Nabielek, Kersten</cp:lastModifiedBy>
  <cp:revision>10</cp:revision>
  <dcterms:created xsi:type="dcterms:W3CDTF">2020-10-09T08:09:00Z</dcterms:created>
  <dcterms:modified xsi:type="dcterms:W3CDTF">2020-10-29T17:14:00Z</dcterms:modified>
</cp:coreProperties>
</file>