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69A" w:rsidRPr="00B22950" w:rsidRDefault="001A5833" w:rsidP="00C9269A">
      <w:pPr>
        <w:pStyle w:val="Heading2"/>
        <w:rPr>
          <w:rFonts w:asciiTheme="minorHAnsi" w:hAnsiTheme="minorHAnsi" w:cstheme="minorHAnsi"/>
          <w:lang w:val="nl-NL"/>
        </w:rPr>
      </w:pPr>
      <w:r w:rsidRPr="00B22950">
        <w:rPr>
          <w:rFonts w:asciiTheme="minorHAnsi" w:hAnsiTheme="minorHAnsi" w:cstheme="minorHAnsi"/>
          <w:lang w:val="nl-NL"/>
        </w:rPr>
        <w:t>Ruimtelijke r</w:t>
      </w:r>
      <w:r w:rsidR="00130000" w:rsidRPr="00B22950">
        <w:rPr>
          <w:rFonts w:asciiTheme="minorHAnsi" w:hAnsiTheme="minorHAnsi" w:cstheme="minorHAnsi"/>
          <w:lang w:val="nl-NL"/>
        </w:rPr>
        <w:t>estricties</w:t>
      </w:r>
      <w:r w:rsidR="00C9269A" w:rsidRPr="00B22950">
        <w:rPr>
          <w:rFonts w:asciiTheme="minorHAnsi" w:hAnsiTheme="minorHAnsi" w:cstheme="minorHAnsi"/>
          <w:lang w:val="nl-NL"/>
        </w:rPr>
        <w:t xml:space="preserve"> voor windenergie</w:t>
      </w:r>
    </w:p>
    <w:p w:rsidR="008E212F" w:rsidRPr="00EE4BC9" w:rsidRDefault="008E212F" w:rsidP="008E212F">
      <w:pPr>
        <w:pStyle w:val="Heading2"/>
        <w:rPr>
          <w:rFonts w:asciiTheme="minorHAnsi" w:hAnsiTheme="minorHAnsi" w:cstheme="minorHAnsi"/>
          <w:sz w:val="28"/>
          <w:szCs w:val="28"/>
          <w:highlight w:val="yellow"/>
          <w:lang w:val="nl-NL"/>
        </w:rPr>
      </w:pPr>
    </w:p>
    <w:p w:rsidR="008E212F" w:rsidRPr="00DC1994"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B22950" w:rsidRDefault="001A5833" w:rsidP="008E212F">
      <w:pPr>
        <w:pStyle w:val="Heading2"/>
        <w:rPr>
          <w:rFonts w:asciiTheme="minorHAnsi" w:hAnsiTheme="minorHAnsi" w:cstheme="minorHAnsi"/>
          <w:b w:val="0"/>
          <w:bCs w:val="0"/>
          <w:sz w:val="24"/>
          <w:szCs w:val="24"/>
          <w:lang w:val="nl-NL"/>
        </w:rPr>
      </w:pPr>
      <w:r w:rsidRPr="001A5833">
        <w:rPr>
          <w:rFonts w:asciiTheme="minorHAnsi" w:hAnsiTheme="minorHAnsi" w:cstheme="minorHAnsi"/>
          <w:b w:val="0"/>
          <w:bCs w:val="0"/>
          <w:sz w:val="24"/>
          <w:szCs w:val="24"/>
          <w:lang w:val="nl-NL"/>
        </w:rPr>
        <w:t xml:space="preserve">Deze kaart geeft ruimtelijke restrictiegebieden voor de plaatsing van nieuwe </w:t>
      </w:r>
      <w:r w:rsidR="00B22950" w:rsidRPr="00B22950">
        <w:rPr>
          <w:rFonts w:asciiTheme="minorHAnsi" w:hAnsiTheme="minorHAnsi" w:cstheme="minorHAnsi"/>
          <w:b w:val="0"/>
          <w:bCs w:val="0"/>
          <w:sz w:val="24"/>
          <w:szCs w:val="24"/>
          <w:lang w:val="nl-NL"/>
        </w:rPr>
        <w:t>windturbines</w:t>
      </w:r>
      <w:r w:rsidRPr="001A5833">
        <w:rPr>
          <w:rFonts w:asciiTheme="minorHAnsi" w:hAnsiTheme="minorHAnsi" w:cstheme="minorHAnsi"/>
          <w:b w:val="0"/>
          <w:bCs w:val="0"/>
          <w:sz w:val="24"/>
          <w:szCs w:val="24"/>
          <w:lang w:val="nl-NL"/>
        </w:rPr>
        <w:t xml:space="preserve"> weer en</w:t>
      </w:r>
      <w:r w:rsidR="007034B3">
        <w:rPr>
          <w:rFonts w:asciiTheme="minorHAnsi" w:hAnsiTheme="minorHAnsi" w:cstheme="minorHAnsi"/>
          <w:b w:val="0"/>
          <w:bCs w:val="0"/>
          <w:sz w:val="24"/>
          <w:szCs w:val="24"/>
          <w:lang w:val="nl-NL"/>
        </w:rPr>
        <w:t xml:space="preserve"> </w:t>
      </w:r>
      <w:r w:rsidRPr="001A5833">
        <w:rPr>
          <w:rFonts w:asciiTheme="minorHAnsi" w:hAnsiTheme="minorHAnsi" w:cstheme="minorHAnsi"/>
          <w:b w:val="0"/>
          <w:bCs w:val="0"/>
          <w:sz w:val="24"/>
          <w:szCs w:val="24"/>
          <w:lang w:val="nl-NL"/>
        </w:rPr>
        <w:t>is overgenomen van de analysekaarten RES.</w:t>
      </w:r>
      <w:r w:rsidR="00B22950">
        <w:rPr>
          <w:rFonts w:asciiTheme="minorHAnsi" w:hAnsiTheme="minorHAnsi" w:cstheme="minorHAnsi"/>
          <w:b w:val="0"/>
          <w:bCs w:val="0"/>
          <w:sz w:val="24"/>
          <w:szCs w:val="24"/>
          <w:lang w:val="nl-NL"/>
        </w:rPr>
        <w:t xml:space="preserve"> </w:t>
      </w:r>
      <w:r w:rsidR="00B22950" w:rsidRPr="00B22950">
        <w:rPr>
          <w:rFonts w:asciiTheme="minorHAnsi" w:hAnsiTheme="minorHAnsi" w:cstheme="minorHAnsi"/>
          <w:b w:val="0"/>
          <w:bCs w:val="0"/>
          <w:sz w:val="24"/>
          <w:szCs w:val="24"/>
          <w:lang w:val="nl-NL"/>
        </w:rPr>
        <w:t>Bij de plaatsing van windturbines is veiligheid voor de omgeving belangrijk. Vanuit</w:t>
      </w:r>
      <w:r w:rsidR="00B22950">
        <w:rPr>
          <w:rFonts w:asciiTheme="minorHAnsi" w:hAnsiTheme="minorHAnsi" w:cstheme="minorHAnsi"/>
          <w:b w:val="0"/>
          <w:bCs w:val="0"/>
          <w:sz w:val="24"/>
          <w:szCs w:val="24"/>
          <w:lang w:val="nl-NL"/>
        </w:rPr>
        <w:t xml:space="preserve"> </w:t>
      </w:r>
      <w:r w:rsidR="00B22950" w:rsidRPr="00B22950">
        <w:rPr>
          <w:rFonts w:asciiTheme="minorHAnsi" w:hAnsiTheme="minorHAnsi" w:cstheme="minorHAnsi"/>
          <w:b w:val="0"/>
          <w:bCs w:val="0"/>
          <w:sz w:val="24"/>
          <w:szCs w:val="24"/>
          <w:lang w:val="nl-NL"/>
        </w:rPr>
        <w:t>verschillende wet- en regelgeving wordt deze omgeving beschermd op veiligheid en</w:t>
      </w:r>
      <w:r w:rsidR="00B22950">
        <w:rPr>
          <w:rFonts w:asciiTheme="minorHAnsi" w:hAnsiTheme="minorHAnsi" w:cstheme="minorHAnsi"/>
          <w:b w:val="0"/>
          <w:bCs w:val="0"/>
          <w:sz w:val="24"/>
          <w:szCs w:val="24"/>
          <w:lang w:val="nl-NL"/>
        </w:rPr>
        <w:t xml:space="preserve"> </w:t>
      </w:r>
      <w:r w:rsidR="00B22950" w:rsidRPr="00B22950">
        <w:rPr>
          <w:rFonts w:asciiTheme="minorHAnsi" w:hAnsiTheme="minorHAnsi" w:cstheme="minorHAnsi"/>
          <w:b w:val="0"/>
          <w:bCs w:val="0"/>
          <w:sz w:val="24"/>
          <w:szCs w:val="24"/>
          <w:lang w:val="nl-NL"/>
        </w:rPr>
        <w:t>geluid.</w:t>
      </w:r>
      <w:r w:rsidR="00B22950">
        <w:rPr>
          <w:rFonts w:asciiTheme="minorHAnsi" w:hAnsiTheme="minorHAnsi" w:cstheme="minorHAnsi"/>
          <w:b w:val="0"/>
          <w:bCs w:val="0"/>
          <w:sz w:val="24"/>
          <w:szCs w:val="24"/>
          <w:lang w:val="nl-NL"/>
        </w:rPr>
        <w:t xml:space="preserve"> </w:t>
      </w:r>
      <w:r w:rsidR="00B22950" w:rsidRPr="00B22950">
        <w:rPr>
          <w:rFonts w:asciiTheme="minorHAnsi" w:hAnsiTheme="minorHAnsi" w:cstheme="minorHAnsi"/>
          <w:b w:val="0"/>
          <w:bCs w:val="0"/>
          <w:sz w:val="24"/>
          <w:szCs w:val="24"/>
          <w:lang w:val="nl-NL"/>
        </w:rPr>
        <w:t xml:space="preserve">Het gaat hierbij om bebouwing, </w:t>
      </w:r>
      <w:r w:rsidR="00774F95">
        <w:rPr>
          <w:rFonts w:asciiTheme="minorHAnsi" w:hAnsiTheme="minorHAnsi" w:cstheme="minorHAnsi"/>
          <w:b w:val="0"/>
          <w:bCs w:val="0"/>
          <w:sz w:val="24"/>
          <w:szCs w:val="24"/>
          <w:lang w:val="nl-NL"/>
        </w:rPr>
        <w:t xml:space="preserve">natuurgebieden, </w:t>
      </w:r>
      <w:r w:rsidR="00B22950" w:rsidRPr="00B22950">
        <w:rPr>
          <w:rFonts w:asciiTheme="minorHAnsi" w:hAnsiTheme="minorHAnsi" w:cstheme="minorHAnsi"/>
          <w:b w:val="0"/>
          <w:bCs w:val="0"/>
          <w:sz w:val="24"/>
          <w:szCs w:val="24"/>
          <w:lang w:val="nl-NL"/>
        </w:rPr>
        <w:t>wegen, waterwegen, spoorwegen, industrie, buisleidingen, hoogspanningsinfrastructuur, primaire waterkeringen, laagvlieggebie</w:t>
      </w:r>
      <w:r w:rsidR="00B22950">
        <w:rPr>
          <w:rFonts w:asciiTheme="minorHAnsi" w:hAnsiTheme="minorHAnsi" w:cstheme="minorHAnsi"/>
          <w:b w:val="0"/>
          <w:bCs w:val="0"/>
          <w:sz w:val="24"/>
          <w:szCs w:val="24"/>
          <w:lang w:val="nl-NL"/>
        </w:rPr>
        <w:t>d</w:t>
      </w:r>
      <w:r w:rsidR="00B22950" w:rsidRPr="00B22950">
        <w:rPr>
          <w:rFonts w:asciiTheme="minorHAnsi" w:hAnsiTheme="minorHAnsi" w:cstheme="minorHAnsi"/>
          <w:b w:val="0"/>
          <w:bCs w:val="0"/>
          <w:sz w:val="24"/>
          <w:szCs w:val="24"/>
          <w:lang w:val="nl-NL"/>
        </w:rPr>
        <w:t>en, luchthavens, woonkernen</w:t>
      </w:r>
      <w:r w:rsidR="00774F95">
        <w:rPr>
          <w:rFonts w:asciiTheme="minorHAnsi" w:hAnsiTheme="minorHAnsi" w:cstheme="minorHAnsi"/>
          <w:b w:val="0"/>
          <w:bCs w:val="0"/>
          <w:sz w:val="24"/>
          <w:szCs w:val="24"/>
          <w:lang w:val="nl-NL"/>
        </w:rPr>
        <w:t xml:space="preserve"> en </w:t>
      </w:r>
      <w:r w:rsidR="00B22950" w:rsidRPr="00B22950">
        <w:rPr>
          <w:rFonts w:asciiTheme="minorHAnsi" w:hAnsiTheme="minorHAnsi" w:cstheme="minorHAnsi"/>
          <w:b w:val="0"/>
          <w:bCs w:val="0"/>
          <w:sz w:val="24"/>
          <w:szCs w:val="24"/>
          <w:lang w:val="nl-NL"/>
        </w:rPr>
        <w:t>losse woonbebouwing.</w:t>
      </w:r>
    </w:p>
    <w:p w:rsidR="001A5833" w:rsidRDefault="001A5833" w:rsidP="008E212F">
      <w:pPr>
        <w:pStyle w:val="Heading2"/>
        <w:rPr>
          <w:rFonts w:asciiTheme="minorHAnsi" w:hAnsiTheme="minorHAnsi" w:cstheme="minorHAnsi"/>
          <w:b w:val="0"/>
          <w:bCs w:val="0"/>
          <w:sz w:val="24"/>
          <w:szCs w:val="24"/>
          <w:lang w:val="nl-NL"/>
        </w:rPr>
      </w:pPr>
    </w:p>
    <w:p w:rsidR="001A5833" w:rsidRPr="00DC1994" w:rsidRDefault="001A5833" w:rsidP="001A5833">
      <w:pPr>
        <w:pStyle w:val="Heading2"/>
        <w:rPr>
          <w:rFonts w:asciiTheme="minorHAnsi" w:hAnsiTheme="minorHAnsi" w:cstheme="minorHAnsi"/>
          <w:sz w:val="28"/>
          <w:szCs w:val="28"/>
          <w:lang w:val="nl-NL"/>
        </w:rPr>
      </w:pPr>
      <w:r>
        <w:rPr>
          <w:rFonts w:asciiTheme="minorHAnsi" w:hAnsiTheme="minorHAnsi" w:cstheme="minorHAnsi"/>
          <w:sz w:val="28"/>
          <w:szCs w:val="28"/>
          <w:lang w:val="nl-NL"/>
        </w:rPr>
        <w:t>Over de kaart</w:t>
      </w:r>
    </w:p>
    <w:p w:rsidR="001A5833" w:rsidRPr="00417B6C" w:rsidRDefault="00417B6C" w:rsidP="00417B6C">
      <w:pPr>
        <w:pStyle w:val="Heading2"/>
        <w:rPr>
          <w:rFonts w:asciiTheme="minorHAnsi" w:hAnsiTheme="minorHAnsi" w:cstheme="minorHAnsi"/>
          <w:b w:val="0"/>
          <w:bCs w:val="0"/>
          <w:sz w:val="24"/>
          <w:szCs w:val="24"/>
          <w:lang w:val="nl-NL"/>
        </w:rPr>
      </w:pPr>
      <w:r w:rsidRPr="00417B6C">
        <w:rPr>
          <w:rFonts w:asciiTheme="minorHAnsi" w:hAnsiTheme="minorHAnsi" w:cstheme="minorHAnsi"/>
          <w:b w:val="0"/>
          <w:bCs w:val="0"/>
          <w:sz w:val="24"/>
          <w:szCs w:val="24"/>
          <w:lang w:val="nl-NL"/>
        </w:rPr>
        <w:t xml:space="preserve">Deze </w:t>
      </w:r>
      <w:proofErr w:type="spellStart"/>
      <w:r w:rsidRPr="00417B6C">
        <w:rPr>
          <w:rFonts w:asciiTheme="minorHAnsi" w:hAnsiTheme="minorHAnsi" w:cstheme="minorHAnsi"/>
          <w:b w:val="0"/>
          <w:bCs w:val="0"/>
          <w:sz w:val="24"/>
          <w:szCs w:val="24"/>
          <w:lang w:val="nl-NL"/>
        </w:rPr>
        <w:t>kaartlaag</w:t>
      </w:r>
      <w:proofErr w:type="spellEnd"/>
      <w:r w:rsidRPr="00417B6C">
        <w:rPr>
          <w:rFonts w:asciiTheme="minorHAnsi" w:hAnsiTheme="minorHAnsi" w:cstheme="minorHAnsi"/>
          <w:b w:val="0"/>
          <w:bCs w:val="0"/>
          <w:sz w:val="24"/>
          <w:szCs w:val="24"/>
          <w:lang w:val="nl-NL"/>
        </w:rPr>
        <w:t xml:space="preserve"> geeft aan welke ruimtes potentieel geschikt zijn voor het plaatsen van windturbines van een referentieturbine van 5,6MW. Deze ruimtes zijn volgens berekeningen vrij van beperkingszones. Beperkingszones voor windenergie worden bepaald aan de hand van een veiligheidsafstand ten opzichte van een bron zodat de veiligheid of geluidsnorm worden gegarandeerd. De ruimte die overblijft buiten de beperkingen geldt als potentiële ruimte voor windturbines. Naast deze beperkingen zijn nog een aantal andere oorzaken die de plaatsing van windturbines onmogelijk maken of die onderdeel zijn van een bovenregionale opgave en dus niet binnen het RES-proces vallen, zoals het kustgebied. Het doeljaar voor deze berekeningen is 2030. Wij gaan ervan uit dat de bestaande kassen er in 2030 nog staan en hetzelfde geldt voor de huidige windturbines. Het kustgebied van de Noordzee, Westerschelde en de Waddenzee zijn ook uitgesloten als beschikbare ruimte.</w:t>
      </w:r>
      <w:r>
        <w:rPr>
          <w:rFonts w:asciiTheme="minorHAnsi" w:hAnsiTheme="minorHAnsi" w:cstheme="minorHAnsi"/>
          <w:b w:val="0"/>
          <w:bCs w:val="0"/>
          <w:sz w:val="24"/>
          <w:szCs w:val="24"/>
          <w:lang w:val="nl-NL"/>
        </w:rPr>
        <w:t xml:space="preserve"> Uit: </w:t>
      </w:r>
      <w:r w:rsidRPr="00417B6C">
        <w:rPr>
          <w:rFonts w:asciiTheme="minorHAnsi" w:hAnsiTheme="minorHAnsi" w:cstheme="minorHAnsi"/>
          <w:b w:val="0"/>
          <w:bCs w:val="0"/>
          <w:sz w:val="24"/>
          <w:szCs w:val="24"/>
          <w:lang w:val="nl-NL"/>
        </w:rPr>
        <w:t xml:space="preserve">ANALYSEKAARTEN NP RES </w:t>
      </w:r>
      <w:r>
        <w:rPr>
          <w:rFonts w:asciiTheme="minorHAnsi" w:hAnsiTheme="minorHAnsi" w:cstheme="minorHAnsi"/>
          <w:b w:val="0"/>
          <w:bCs w:val="0"/>
          <w:sz w:val="24"/>
          <w:szCs w:val="24"/>
          <w:lang w:val="nl-NL"/>
        </w:rPr>
        <w:t xml:space="preserve">- </w:t>
      </w:r>
      <w:r w:rsidRPr="00417B6C">
        <w:rPr>
          <w:rFonts w:asciiTheme="minorHAnsi" w:hAnsiTheme="minorHAnsi" w:cstheme="minorHAnsi"/>
          <w:b w:val="0"/>
          <w:bCs w:val="0"/>
          <w:sz w:val="24"/>
          <w:szCs w:val="24"/>
          <w:lang w:val="nl-NL"/>
        </w:rPr>
        <w:t>Verantwoording bronnen en methoden</w:t>
      </w:r>
      <w:r>
        <w:rPr>
          <w:rFonts w:asciiTheme="minorHAnsi" w:hAnsiTheme="minorHAnsi" w:cstheme="minorHAnsi"/>
          <w:b w:val="0"/>
          <w:bCs w:val="0"/>
          <w:sz w:val="24"/>
          <w:szCs w:val="24"/>
          <w:lang w:val="nl-NL"/>
        </w:rPr>
        <w:t>.</w:t>
      </w:r>
    </w:p>
    <w:p w:rsidR="008E212F" w:rsidRPr="00DC1994"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8E212F" w:rsidRPr="00645B03" w:rsidRDefault="008E212F" w:rsidP="00645B03">
      <w:pPr>
        <w:pStyle w:val="Default"/>
        <w:rPr>
          <w:sz w:val="16"/>
          <w:szCs w:val="16"/>
        </w:rPr>
      </w:pPr>
      <w:r w:rsidRPr="00A35AC0">
        <w:rPr>
          <w:rFonts w:asciiTheme="minorHAnsi" w:hAnsiTheme="minorHAnsi" w:cstheme="minorHAnsi"/>
        </w:rPr>
        <w:t xml:space="preserve">Bron: </w:t>
      </w:r>
      <w:r w:rsidR="00645B03">
        <w:rPr>
          <w:rFonts w:asciiTheme="minorHAnsi" w:hAnsiTheme="minorHAnsi" w:cstheme="minorHAnsi"/>
        </w:rPr>
        <w:t xml:space="preserve">Top10NL, RWS, </w:t>
      </w:r>
      <w:r w:rsidR="00645B03" w:rsidRPr="00645B03">
        <w:rPr>
          <w:rFonts w:asciiTheme="minorHAnsi" w:hAnsiTheme="minorHAnsi" w:cstheme="minorHAnsi"/>
        </w:rPr>
        <w:t>Min BZK, Ruimtelijkeplannen.nl</w:t>
      </w:r>
      <w:r w:rsidR="00645B03">
        <w:rPr>
          <w:rFonts w:asciiTheme="minorHAnsi" w:hAnsiTheme="minorHAnsi" w:cstheme="minorHAnsi"/>
        </w:rPr>
        <w:t>,</w:t>
      </w:r>
      <w:r w:rsidR="00645B03" w:rsidRPr="00645B03">
        <w:rPr>
          <w:rFonts w:asciiTheme="minorHAnsi" w:hAnsiTheme="minorHAnsi" w:cstheme="minorHAnsi"/>
        </w:rPr>
        <w:t xml:space="preserve"> </w:t>
      </w:r>
      <w:r w:rsidR="00645B03">
        <w:rPr>
          <w:rFonts w:asciiTheme="minorHAnsi" w:hAnsiTheme="minorHAnsi" w:cstheme="minorHAnsi"/>
        </w:rPr>
        <w:t>P</w:t>
      </w:r>
      <w:r w:rsidR="00645B03" w:rsidRPr="00645B03">
        <w:rPr>
          <w:rFonts w:asciiTheme="minorHAnsi" w:hAnsiTheme="minorHAnsi" w:cstheme="minorHAnsi"/>
        </w:rPr>
        <w:t>rovinciale verordening</w:t>
      </w:r>
      <w:r w:rsidR="00645B03">
        <w:rPr>
          <w:rFonts w:asciiTheme="minorHAnsi" w:hAnsiTheme="minorHAnsi" w:cstheme="minorHAnsi"/>
        </w:rPr>
        <w:t xml:space="preserve">en, </w:t>
      </w:r>
      <w:proofErr w:type="spellStart"/>
      <w:r w:rsidR="00645B03" w:rsidRPr="00645B03">
        <w:rPr>
          <w:rFonts w:asciiTheme="minorHAnsi" w:hAnsiTheme="minorHAnsi" w:cstheme="minorHAnsi"/>
        </w:rPr>
        <w:t>Rijkscultureel</w:t>
      </w:r>
      <w:proofErr w:type="spellEnd"/>
      <w:r w:rsidR="00645B03" w:rsidRPr="00645B03">
        <w:rPr>
          <w:rFonts w:asciiTheme="minorHAnsi" w:hAnsiTheme="minorHAnsi" w:cstheme="minorHAnsi"/>
        </w:rPr>
        <w:t xml:space="preserve"> Erfgoed, Min. </w:t>
      </w:r>
      <w:r w:rsidR="00645B03" w:rsidRPr="00645B03">
        <w:rPr>
          <w:rFonts w:asciiTheme="minorHAnsi" w:eastAsia="Times New Roman" w:hAnsiTheme="minorHAnsi" w:cstheme="minorHAnsi"/>
          <w:color w:val="auto"/>
          <w:lang w:eastAsia="en-GB"/>
        </w:rPr>
        <w:t xml:space="preserve">EZK </w:t>
      </w:r>
      <w:r w:rsidR="00645B03" w:rsidRPr="00645B03">
        <w:rPr>
          <w:rFonts w:asciiTheme="minorHAnsi" w:eastAsia="Times New Roman" w:hAnsiTheme="minorHAnsi" w:cstheme="minorHAnsi"/>
          <w:color w:val="auto"/>
          <w:lang w:eastAsia="en-GB"/>
        </w:rPr>
        <w:t xml:space="preserve">, </w:t>
      </w:r>
      <w:proofErr w:type="spellStart"/>
      <w:r w:rsidR="00645B03" w:rsidRPr="00645B03">
        <w:rPr>
          <w:rFonts w:asciiTheme="minorHAnsi" w:eastAsia="Times New Roman" w:hAnsiTheme="minorHAnsi" w:cstheme="minorHAnsi"/>
          <w:color w:val="auto"/>
          <w:lang w:eastAsia="en-GB"/>
        </w:rPr>
        <w:t>Barro</w:t>
      </w:r>
      <w:bookmarkStart w:id="0" w:name="_GoBack"/>
      <w:bookmarkEnd w:id="0"/>
      <w:proofErr w:type="spellEnd"/>
    </w:p>
    <w:p w:rsidR="008E212F" w:rsidRPr="00A46ACB" w:rsidRDefault="008E212F" w:rsidP="008E212F">
      <w:pPr>
        <w:pStyle w:val="NormalWeb"/>
        <w:rPr>
          <w:rFonts w:asciiTheme="minorHAnsi" w:hAnsiTheme="minorHAnsi" w:cstheme="minorHAnsi"/>
          <w:lang w:val="nl-NL"/>
        </w:rPr>
      </w:pPr>
      <w:r>
        <w:rPr>
          <w:rFonts w:asciiTheme="minorHAnsi" w:hAnsiTheme="minorHAnsi" w:cstheme="minorHAnsi"/>
          <w:lang w:val="nl-NL"/>
        </w:rPr>
        <w:t>Beheer van de kaart: PBL</w:t>
      </w:r>
    </w:p>
    <w:p w:rsidR="008E212F" w:rsidRPr="00811E67" w:rsidRDefault="008E212F" w:rsidP="008E212F">
      <w:pPr>
        <w:rPr>
          <w:sz w:val="24"/>
          <w:szCs w:val="24"/>
          <w:lang w:val="nl-NL"/>
        </w:rPr>
      </w:pPr>
      <w:r w:rsidRPr="00811E67">
        <w:rPr>
          <w:sz w:val="24"/>
          <w:szCs w:val="24"/>
          <w:lang w:val="nl-NL"/>
        </w:rPr>
        <w:t xml:space="preserve">Jaar: </w:t>
      </w:r>
      <w:r w:rsidR="00C9269A">
        <w:rPr>
          <w:sz w:val="24"/>
          <w:szCs w:val="24"/>
          <w:lang w:val="nl-NL"/>
        </w:rPr>
        <w:t>2019</w:t>
      </w:r>
    </w:p>
    <w:p w:rsidR="008E212F" w:rsidRPr="00811E67" w:rsidRDefault="008E212F" w:rsidP="008E212F">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8E212F" w:rsidRPr="00811E67" w:rsidRDefault="008E212F" w:rsidP="008E212F">
      <w:pPr>
        <w:rPr>
          <w:sz w:val="24"/>
          <w:szCs w:val="24"/>
          <w:lang w:val="nl-NL"/>
        </w:rPr>
      </w:pPr>
      <w:r w:rsidRPr="00811E67">
        <w:rPr>
          <w:rStyle w:val="Emphasis"/>
          <w:rFonts w:cstheme="minorHAnsi"/>
          <w:i w:val="0"/>
          <w:sz w:val="24"/>
          <w:szCs w:val="24"/>
          <w:lang w:val="nl-NL"/>
        </w:rPr>
        <w:t xml:space="preserve">Deze bijsluiter is opgesteld door het PBL en is voor het laatst bewerkt op </w:t>
      </w:r>
      <w:r w:rsidR="00565D4E">
        <w:rPr>
          <w:rStyle w:val="Emphasis"/>
          <w:rFonts w:cstheme="minorHAnsi"/>
          <w:i w:val="0"/>
          <w:sz w:val="24"/>
          <w:szCs w:val="24"/>
          <w:lang w:val="nl-NL"/>
        </w:rPr>
        <w:t>09-10</w:t>
      </w:r>
      <w:r w:rsidRPr="00811E67">
        <w:rPr>
          <w:rStyle w:val="Emphasis"/>
          <w:rFonts w:cstheme="minorHAnsi"/>
          <w:i w:val="0"/>
          <w:sz w:val="24"/>
          <w:szCs w:val="24"/>
          <w:lang w:val="nl-NL"/>
        </w:rPr>
        <w:t>-2020.</w:t>
      </w:r>
    </w:p>
    <w:p w:rsidR="00775DB3" w:rsidRPr="008E212F" w:rsidRDefault="00775DB3">
      <w:pPr>
        <w:rPr>
          <w:lang w:val="nl-NL"/>
        </w:rPr>
      </w:pPr>
    </w:p>
    <w:sectPr w:rsidR="00775DB3" w:rsidRPr="008E2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F"/>
    <w:rsid w:val="00091360"/>
    <w:rsid w:val="000F47C3"/>
    <w:rsid w:val="00130000"/>
    <w:rsid w:val="001A5833"/>
    <w:rsid w:val="00391169"/>
    <w:rsid w:val="00417B6C"/>
    <w:rsid w:val="00565D4E"/>
    <w:rsid w:val="00645B03"/>
    <w:rsid w:val="007034B3"/>
    <w:rsid w:val="00774F95"/>
    <w:rsid w:val="00775DB3"/>
    <w:rsid w:val="008E212F"/>
    <w:rsid w:val="00927034"/>
    <w:rsid w:val="009738B1"/>
    <w:rsid w:val="00AE5DA4"/>
    <w:rsid w:val="00B22950"/>
    <w:rsid w:val="00C9269A"/>
    <w:rsid w:val="00D54BC2"/>
    <w:rsid w:val="00F44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A590"/>
  <w15:chartTrackingRefBased/>
  <w15:docId w15:val="{1CC4A30B-E3E5-417C-99E2-34FC4198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12F"/>
    <w:pPr>
      <w:spacing w:after="200" w:line="276" w:lineRule="auto"/>
    </w:pPr>
    <w:rPr>
      <w:lang w:val="en-GB"/>
    </w:rPr>
  </w:style>
  <w:style w:type="paragraph" w:styleId="Heading2">
    <w:name w:val="heading 2"/>
    <w:basedOn w:val="Normal"/>
    <w:link w:val="Heading2Char"/>
    <w:uiPriority w:val="9"/>
    <w:qFormat/>
    <w:rsid w:val="008E21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212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E21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212F"/>
    <w:rPr>
      <w:color w:val="0000FF"/>
      <w:u w:val="single"/>
    </w:rPr>
  </w:style>
  <w:style w:type="character" w:styleId="Emphasis">
    <w:name w:val="Emphasis"/>
    <w:basedOn w:val="DefaultParagraphFont"/>
    <w:uiPriority w:val="20"/>
    <w:qFormat/>
    <w:rsid w:val="008E212F"/>
    <w:rPr>
      <w:i/>
      <w:iCs/>
    </w:rPr>
  </w:style>
  <w:style w:type="paragraph" w:customStyle="1" w:styleId="Default">
    <w:name w:val="Default"/>
    <w:rsid w:val="00417B6C"/>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15206">
      <w:bodyDiv w:val="1"/>
      <w:marLeft w:val="0"/>
      <w:marRight w:val="0"/>
      <w:marTop w:val="0"/>
      <w:marBottom w:val="0"/>
      <w:divBdr>
        <w:top w:val="none" w:sz="0" w:space="0" w:color="auto"/>
        <w:left w:val="none" w:sz="0" w:space="0" w:color="auto"/>
        <w:bottom w:val="none" w:sz="0" w:space="0" w:color="auto"/>
        <w:right w:val="none" w:sz="0" w:space="0" w:color="auto"/>
      </w:divBdr>
      <w:divsChild>
        <w:div w:id="1389298750">
          <w:marLeft w:val="0"/>
          <w:marRight w:val="0"/>
          <w:marTop w:val="0"/>
          <w:marBottom w:val="0"/>
          <w:divBdr>
            <w:top w:val="none" w:sz="0" w:space="0" w:color="auto"/>
            <w:left w:val="none" w:sz="0" w:space="0" w:color="auto"/>
            <w:bottom w:val="none" w:sz="0" w:space="0" w:color="auto"/>
            <w:right w:val="none" w:sz="0" w:space="0" w:color="auto"/>
          </w:divBdr>
          <w:divsChild>
            <w:div w:id="684863270">
              <w:marLeft w:val="0"/>
              <w:marRight w:val="0"/>
              <w:marTop w:val="0"/>
              <w:marBottom w:val="0"/>
              <w:divBdr>
                <w:top w:val="none" w:sz="0" w:space="0" w:color="auto"/>
                <w:left w:val="none" w:sz="0" w:space="0" w:color="auto"/>
                <w:bottom w:val="none" w:sz="0" w:space="0" w:color="auto"/>
                <w:right w:val="none" w:sz="0" w:space="0" w:color="auto"/>
              </w:divBdr>
              <w:divsChild>
                <w:div w:id="745611667">
                  <w:marLeft w:val="0"/>
                  <w:marRight w:val="0"/>
                  <w:marTop w:val="0"/>
                  <w:marBottom w:val="0"/>
                  <w:divBdr>
                    <w:top w:val="none" w:sz="0" w:space="0" w:color="auto"/>
                    <w:left w:val="none" w:sz="0" w:space="0" w:color="auto"/>
                    <w:bottom w:val="none" w:sz="0" w:space="0" w:color="auto"/>
                    <w:right w:val="none" w:sz="0" w:space="0" w:color="auto"/>
                  </w:divBdr>
                  <w:divsChild>
                    <w:div w:id="1394694992">
                      <w:marLeft w:val="0"/>
                      <w:marRight w:val="0"/>
                      <w:marTop w:val="0"/>
                      <w:marBottom w:val="0"/>
                      <w:divBdr>
                        <w:top w:val="none" w:sz="0" w:space="0" w:color="auto"/>
                        <w:left w:val="none" w:sz="0" w:space="0" w:color="auto"/>
                        <w:bottom w:val="none" w:sz="0" w:space="0" w:color="auto"/>
                        <w:right w:val="none" w:sz="0" w:space="0" w:color="auto"/>
                      </w:divBdr>
                      <w:divsChild>
                        <w:div w:id="1487816494">
                          <w:marLeft w:val="0"/>
                          <w:marRight w:val="0"/>
                          <w:marTop w:val="0"/>
                          <w:marBottom w:val="0"/>
                          <w:divBdr>
                            <w:top w:val="none" w:sz="0" w:space="0" w:color="auto"/>
                            <w:left w:val="none" w:sz="0" w:space="0" w:color="auto"/>
                            <w:bottom w:val="none" w:sz="0" w:space="0" w:color="auto"/>
                            <w:right w:val="none" w:sz="0" w:space="0" w:color="auto"/>
                          </w:divBdr>
                          <w:divsChild>
                            <w:div w:id="1327899743">
                              <w:marLeft w:val="0"/>
                              <w:marRight w:val="0"/>
                              <w:marTop w:val="0"/>
                              <w:marBottom w:val="0"/>
                              <w:divBdr>
                                <w:top w:val="none" w:sz="0" w:space="0" w:color="auto"/>
                                <w:left w:val="none" w:sz="0" w:space="0" w:color="auto"/>
                                <w:bottom w:val="none" w:sz="0" w:space="0" w:color="auto"/>
                                <w:right w:val="none" w:sz="0" w:space="0" w:color="auto"/>
                              </w:divBdr>
                              <w:divsChild>
                                <w:div w:id="1240558551">
                                  <w:marLeft w:val="0"/>
                                  <w:marRight w:val="0"/>
                                  <w:marTop w:val="100"/>
                                  <w:marBottom w:val="100"/>
                                  <w:divBdr>
                                    <w:top w:val="none" w:sz="0" w:space="0" w:color="auto"/>
                                    <w:left w:val="none" w:sz="0" w:space="0" w:color="auto"/>
                                    <w:bottom w:val="none" w:sz="0" w:space="0" w:color="auto"/>
                                    <w:right w:val="none" w:sz="0" w:space="0" w:color="auto"/>
                                  </w:divBdr>
                                  <w:divsChild>
                                    <w:div w:id="1721708219">
                                      <w:marLeft w:val="15"/>
                                      <w:marRight w:val="0"/>
                                      <w:marTop w:val="0"/>
                                      <w:marBottom w:val="0"/>
                                      <w:divBdr>
                                        <w:top w:val="single" w:sz="6" w:space="0" w:color="E6E7E8"/>
                                        <w:left w:val="single" w:sz="6" w:space="0" w:color="E6E7E8"/>
                                        <w:bottom w:val="single" w:sz="6" w:space="0" w:color="E6E7E8"/>
                                        <w:right w:val="single" w:sz="6" w:space="0" w:color="E6E7E8"/>
                                      </w:divBdr>
                                      <w:divsChild>
                                        <w:div w:id="2060088774">
                                          <w:marLeft w:val="0"/>
                                          <w:marRight w:val="0"/>
                                          <w:marTop w:val="0"/>
                                          <w:marBottom w:val="0"/>
                                          <w:divBdr>
                                            <w:top w:val="none" w:sz="0" w:space="0" w:color="auto"/>
                                            <w:left w:val="none" w:sz="0" w:space="0" w:color="auto"/>
                                            <w:bottom w:val="none" w:sz="0" w:space="0" w:color="auto"/>
                                            <w:right w:val="none" w:sz="0" w:space="0" w:color="auto"/>
                                          </w:divBdr>
                                          <w:divsChild>
                                            <w:div w:id="17829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243516">
      <w:bodyDiv w:val="1"/>
      <w:marLeft w:val="0"/>
      <w:marRight w:val="0"/>
      <w:marTop w:val="0"/>
      <w:marBottom w:val="0"/>
      <w:divBdr>
        <w:top w:val="none" w:sz="0" w:space="0" w:color="auto"/>
        <w:left w:val="none" w:sz="0" w:space="0" w:color="auto"/>
        <w:bottom w:val="none" w:sz="0" w:space="0" w:color="auto"/>
        <w:right w:val="none" w:sz="0" w:space="0" w:color="auto"/>
      </w:divBdr>
      <w:divsChild>
        <w:div w:id="205946728">
          <w:marLeft w:val="0"/>
          <w:marRight w:val="0"/>
          <w:marTop w:val="0"/>
          <w:marBottom w:val="0"/>
          <w:divBdr>
            <w:top w:val="none" w:sz="0" w:space="0" w:color="auto"/>
            <w:left w:val="none" w:sz="0" w:space="0" w:color="auto"/>
            <w:bottom w:val="none" w:sz="0" w:space="0" w:color="auto"/>
            <w:right w:val="none" w:sz="0" w:space="0" w:color="auto"/>
          </w:divBdr>
          <w:divsChild>
            <w:div w:id="1507135920">
              <w:marLeft w:val="0"/>
              <w:marRight w:val="0"/>
              <w:marTop w:val="0"/>
              <w:marBottom w:val="0"/>
              <w:divBdr>
                <w:top w:val="none" w:sz="0" w:space="0" w:color="auto"/>
                <w:left w:val="none" w:sz="0" w:space="0" w:color="auto"/>
                <w:bottom w:val="none" w:sz="0" w:space="0" w:color="auto"/>
                <w:right w:val="none" w:sz="0" w:space="0" w:color="auto"/>
              </w:divBdr>
              <w:divsChild>
                <w:div w:id="1829008171">
                  <w:marLeft w:val="0"/>
                  <w:marRight w:val="0"/>
                  <w:marTop w:val="0"/>
                  <w:marBottom w:val="0"/>
                  <w:divBdr>
                    <w:top w:val="none" w:sz="0" w:space="0" w:color="auto"/>
                    <w:left w:val="none" w:sz="0" w:space="0" w:color="auto"/>
                    <w:bottom w:val="none" w:sz="0" w:space="0" w:color="auto"/>
                    <w:right w:val="none" w:sz="0" w:space="0" w:color="auto"/>
                  </w:divBdr>
                  <w:divsChild>
                    <w:div w:id="1995059299">
                      <w:marLeft w:val="0"/>
                      <w:marRight w:val="0"/>
                      <w:marTop w:val="0"/>
                      <w:marBottom w:val="0"/>
                      <w:divBdr>
                        <w:top w:val="none" w:sz="0" w:space="0" w:color="auto"/>
                        <w:left w:val="none" w:sz="0" w:space="0" w:color="auto"/>
                        <w:bottom w:val="none" w:sz="0" w:space="0" w:color="auto"/>
                        <w:right w:val="none" w:sz="0" w:space="0" w:color="auto"/>
                      </w:divBdr>
                      <w:divsChild>
                        <w:div w:id="324213832">
                          <w:marLeft w:val="0"/>
                          <w:marRight w:val="0"/>
                          <w:marTop w:val="0"/>
                          <w:marBottom w:val="0"/>
                          <w:divBdr>
                            <w:top w:val="none" w:sz="0" w:space="0" w:color="auto"/>
                            <w:left w:val="none" w:sz="0" w:space="0" w:color="auto"/>
                            <w:bottom w:val="none" w:sz="0" w:space="0" w:color="auto"/>
                            <w:right w:val="none" w:sz="0" w:space="0" w:color="auto"/>
                          </w:divBdr>
                          <w:divsChild>
                            <w:div w:id="1400790413">
                              <w:marLeft w:val="0"/>
                              <w:marRight w:val="0"/>
                              <w:marTop w:val="0"/>
                              <w:marBottom w:val="0"/>
                              <w:divBdr>
                                <w:top w:val="none" w:sz="0" w:space="0" w:color="auto"/>
                                <w:left w:val="none" w:sz="0" w:space="0" w:color="auto"/>
                                <w:bottom w:val="none" w:sz="0" w:space="0" w:color="auto"/>
                                <w:right w:val="none" w:sz="0" w:space="0" w:color="auto"/>
                              </w:divBdr>
                              <w:divsChild>
                                <w:div w:id="771433723">
                                  <w:marLeft w:val="0"/>
                                  <w:marRight w:val="0"/>
                                  <w:marTop w:val="100"/>
                                  <w:marBottom w:val="100"/>
                                  <w:divBdr>
                                    <w:top w:val="none" w:sz="0" w:space="0" w:color="auto"/>
                                    <w:left w:val="none" w:sz="0" w:space="0" w:color="auto"/>
                                    <w:bottom w:val="none" w:sz="0" w:space="0" w:color="auto"/>
                                    <w:right w:val="none" w:sz="0" w:space="0" w:color="auto"/>
                                  </w:divBdr>
                                  <w:divsChild>
                                    <w:div w:id="1173297181">
                                      <w:marLeft w:val="15"/>
                                      <w:marRight w:val="0"/>
                                      <w:marTop w:val="0"/>
                                      <w:marBottom w:val="0"/>
                                      <w:divBdr>
                                        <w:top w:val="single" w:sz="6" w:space="0" w:color="E6E7E8"/>
                                        <w:left w:val="single" w:sz="6" w:space="0" w:color="E6E7E8"/>
                                        <w:bottom w:val="single" w:sz="6" w:space="0" w:color="E6E7E8"/>
                                        <w:right w:val="single" w:sz="6" w:space="0" w:color="E6E7E8"/>
                                      </w:divBdr>
                                      <w:divsChild>
                                        <w:div w:id="1958559009">
                                          <w:marLeft w:val="0"/>
                                          <w:marRight w:val="0"/>
                                          <w:marTop w:val="0"/>
                                          <w:marBottom w:val="0"/>
                                          <w:divBdr>
                                            <w:top w:val="none" w:sz="0" w:space="0" w:color="auto"/>
                                            <w:left w:val="none" w:sz="0" w:space="0" w:color="auto"/>
                                            <w:bottom w:val="none" w:sz="0" w:space="0" w:color="auto"/>
                                            <w:right w:val="none" w:sz="0" w:space="0" w:color="auto"/>
                                          </w:divBdr>
                                          <w:divsChild>
                                            <w:div w:id="10496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4043672">
      <w:bodyDiv w:val="1"/>
      <w:marLeft w:val="0"/>
      <w:marRight w:val="0"/>
      <w:marTop w:val="0"/>
      <w:marBottom w:val="0"/>
      <w:divBdr>
        <w:top w:val="none" w:sz="0" w:space="0" w:color="auto"/>
        <w:left w:val="none" w:sz="0" w:space="0" w:color="auto"/>
        <w:bottom w:val="none" w:sz="0" w:space="0" w:color="auto"/>
        <w:right w:val="none" w:sz="0" w:space="0" w:color="auto"/>
      </w:divBdr>
      <w:divsChild>
        <w:div w:id="353457858">
          <w:marLeft w:val="0"/>
          <w:marRight w:val="0"/>
          <w:marTop w:val="0"/>
          <w:marBottom w:val="0"/>
          <w:divBdr>
            <w:top w:val="none" w:sz="0" w:space="0" w:color="auto"/>
            <w:left w:val="none" w:sz="0" w:space="0" w:color="auto"/>
            <w:bottom w:val="none" w:sz="0" w:space="0" w:color="auto"/>
            <w:right w:val="none" w:sz="0" w:space="0" w:color="auto"/>
          </w:divBdr>
          <w:divsChild>
            <w:div w:id="1605729986">
              <w:marLeft w:val="0"/>
              <w:marRight w:val="0"/>
              <w:marTop w:val="0"/>
              <w:marBottom w:val="0"/>
              <w:divBdr>
                <w:top w:val="none" w:sz="0" w:space="0" w:color="auto"/>
                <w:left w:val="none" w:sz="0" w:space="0" w:color="auto"/>
                <w:bottom w:val="none" w:sz="0" w:space="0" w:color="auto"/>
                <w:right w:val="none" w:sz="0" w:space="0" w:color="auto"/>
              </w:divBdr>
              <w:divsChild>
                <w:div w:id="1817405800">
                  <w:marLeft w:val="0"/>
                  <w:marRight w:val="0"/>
                  <w:marTop w:val="0"/>
                  <w:marBottom w:val="0"/>
                  <w:divBdr>
                    <w:top w:val="none" w:sz="0" w:space="0" w:color="auto"/>
                    <w:left w:val="none" w:sz="0" w:space="0" w:color="auto"/>
                    <w:bottom w:val="none" w:sz="0" w:space="0" w:color="auto"/>
                    <w:right w:val="none" w:sz="0" w:space="0" w:color="auto"/>
                  </w:divBdr>
                  <w:divsChild>
                    <w:div w:id="1248657981">
                      <w:marLeft w:val="0"/>
                      <w:marRight w:val="0"/>
                      <w:marTop w:val="0"/>
                      <w:marBottom w:val="0"/>
                      <w:divBdr>
                        <w:top w:val="none" w:sz="0" w:space="0" w:color="auto"/>
                        <w:left w:val="none" w:sz="0" w:space="0" w:color="auto"/>
                        <w:bottom w:val="none" w:sz="0" w:space="0" w:color="auto"/>
                        <w:right w:val="none" w:sz="0" w:space="0" w:color="auto"/>
                      </w:divBdr>
                      <w:divsChild>
                        <w:div w:id="1962180318">
                          <w:marLeft w:val="0"/>
                          <w:marRight w:val="0"/>
                          <w:marTop w:val="0"/>
                          <w:marBottom w:val="0"/>
                          <w:divBdr>
                            <w:top w:val="none" w:sz="0" w:space="0" w:color="auto"/>
                            <w:left w:val="none" w:sz="0" w:space="0" w:color="auto"/>
                            <w:bottom w:val="none" w:sz="0" w:space="0" w:color="auto"/>
                            <w:right w:val="none" w:sz="0" w:space="0" w:color="auto"/>
                          </w:divBdr>
                          <w:divsChild>
                            <w:div w:id="1008797593">
                              <w:marLeft w:val="0"/>
                              <w:marRight w:val="0"/>
                              <w:marTop w:val="0"/>
                              <w:marBottom w:val="0"/>
                              <w:divBdr>
                                <w:top w:val="none" w:sz="0" w:space="0" w:color="auto"/>
                                <w:left w:val="none" w:sz="0" w:space="0" w:color="auto"/>
                                <w:bottom w:val="none" w:sz="0" w:space="0" w:color="auto"/>
                                <w:right w:val="none" w:sz="0" w:space="0" w:color="auto"/>
                              </w:divBdr>
                              <w:divsChild>
                                <w:div w:id="152111249">
                                  <w:marLeft w:val="0"/>
                                  <w:marRight w:val="0"/>
                                  <w:marTop w:val="100"/>
                                  <w:marBottom w:val="100"/>
                                  <w:divBdr>
                                    <w:top w:val="none" w:sz="0" w:space="0" w:color="auto"/>
                                    <w:left w:val="none" w:sz="0" w:space="0" w:color="auto"/>
                                    <w:bottom w:val="none" w:sz="0" w:space="0" w:color="auto"/>
                                    <w:right w:val="none" w:sz="0" w:space="0" w:color="auto"/>
                                  </w:divBdr>
                                  <w:divsChild>
                                    <w:div w:id="2121799708">
                                      <w:marLeft w:val="15"/>
                                      <w:marRight w:val="0"/>
                                      <w:marTop w:val="0"/>
                                      <w:marBottom w:val="0"/>
                                      <w:divBdr>
                                        <w:top w:val="single" w:sz="6" w:space="0" w:color="E6E7E8"/>
                                        <w:left w:val="single" w:sz="6" w:space="0" w:color="E6E7E8"/>
                                        <w:bottom w:val="single" w:sz="6" w:space="0" w:color="E6E7E8"/>
                                        <w:right w:val="single" w:sz="6" w:space="0" w:color="E6E7E8"/>
                                      </w:divBdr>
                                      <w:divsChild>
                                        <w:div w:id="815801927">
                                          <w:marLeft w:val="0"/>
                                          <w:marRight w:val="0"/>
                                          <w:marTop w:val="0"/>
                                          <w:marBottom w:val="0"/>
                                          <w:divBdr>
                                            <w:top w:val="none" w:sz="0" w:space="0" w:color="auto"/>
                                            <w:left w:val="none" w:sz="0" w:space="0" w:color="auto"/>
                                            <w:bottom w:val="none" w:sz="0" w:space="0" w:color="auto"/>
                                            <w:right w:val="none" w:sz="0" w:space="0" w:color="auto"/>
                                          </w:divBdr>
                                          <w:divsChild>
                                            <w:div w:id="15262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87B2F377.dotm</Template>
  <TotalTime>18</TotalTime>
  <Pages>1</Pages>
  <Words>314</Words>
  <Characters>1728</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PBL</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10</cp:revision>
  <dcterms:created xsi:type="dcterms:W3CDTF">2020-10-29T11:05:00Z</dcterms:created>
  <dcterms:modified xsi:type="dcterms:W3CDTF">2020-10-30T08:56:00Z</dcterms:modified>
</cp:coreProperties>
</file>