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333" w:rsidRDefault="006C0333" w:rsidP="006C0333">
      <w:pPr>
        <w:rPr>
          <w:rFonts w:cstheme="minorHAnsi"/>
          <w:b/>
          <w:sz w:val="36"/>
          <w:szCs w:val="36"/>
          <w:lang w:val="nl-NL"/>
        </w:rPr>
      </w:pPr>
      <w:r>
        <w:rPr>
          <w:rFonts w:cstheme="minorHAnsi"/>
          <w:b/>
          <w:sz w:val="36"/>
          <w:szCs w:val="36"/>
          <w:lang w:val="nl-NL"/>
        </w:rPr>
        <w:t xml:space="preserve">Kinderen </w:t>
      </w:r>
      <w:r>
        <w:rPr>
          <w:rFonts w:cstheme="minorHAnsi"/>
          <w:b/>
          <w:sz w:val="36"/>
          <w:szCs w:val="36"/>
          <w:lang w:val="nl-NL"/>
        </w:rPr>
        <w:t xml:space="preserve">jonger dan 15 jaar </w:t>
      </w:r>
      <w:r w:rsidRPr="00EB3789">
        <w:rPr>
          <w:rFonts w:cstheme="minorHAnsi"/>
          <w:b/>
          <w:sz w:val="36"/>
          <w:szCs w:val="36"/>
          <w:lang w:val="nl-NL"/>
        </w:rPr>
        <w:t>2018</w:t>
      </w:r>
    </w:p>
    <w:p w:rsidR="006C0333" w:rsidRDefault="006C0333" w:rsidP="006C0333">
      <w:pPr>
        <w:pStyle w:val="Heading2"/>
        <w:rPr>
          <w:rFonts w:asciiTheme="minorHAnsi" w:hAnsiTheme="minorHAnsi" w:cstheme="minorHAnsi"/>
          <w:sz w:val="28"/>
          <w:szCs w:val="28"/>
          <w:lang w:val="nl-NL"/>
        </w:rPr>
      </w:pPr>
    </w:p>
    <w:p w:rsidR="006C0333" w:rsidRPr="00DC1994" w:rsidRDefault="006C0333" w:rsidP="006C0333">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 xml:space="preserve">Korte toelichting </w:t>
      </w:r>
    </w:p>
    <w:p w:rsidR="006C0333" w:rsidRPr="00AC3435" w:rsidRDefault="006C0333" w:rsidP="006C0333">
      <w:pPr>
        <w:rPr>
          <w:b/>
          <w:bCs/>
          <w:sz w:val="24"/>
          <w:szCs w:val="24"/>
          <w:lang w:val="nl-NL"/>
        </w:rPr>
      </w:pPr>
      <w:r w:rsidRPr="00AC3435">
        <w:rPr>
          <w:sz w:val="24"/>
          <w:szCs w:val="24"/>
          <w:lang w:val="nl-NL"/>
        </w:rPr>
        <w:t>Deze kaart laat voor het jaar 2018 het aantal kinderen (jonger dan 15 jaar) zien per vierkant van 500 bij 500 meter. Grote aantallen kinderen zijn in de grote en middelgrote steden te vinden, en dan vooral in nieuwbouwwijken. In groeikernen uit de jaren 1960 tot 1980 en in kleinere dorpen is het aantal kinderen relatief laag.</w:t>
      </w:r>
    </w:p>
    <w:p w:rsidR="006C0333" w:rsidRDefault="006C0333" w:rsidP="006C0333">
      <w:pPr>
        <w:pStyle w:val="Heading2"/>
        <w:rPr>
          <w:rFonts w:asciiTheme="minorHAnsi" w:hAnsiTheme="minorHAnsi" w:cstheme="minorHAnsi"/>
          <w:bCs w:val="0"/>
          <w:sz w:val="28"/>
          <w:szCs w:val="28"/>
          <w:lang w:val="nl-NL"/>
        </w:rPr>
      </w:pPr>
    </w:p>
    <w:p w:rsidR="006C0333" w:rsidRPr="008C02A8" w:rsidRDefault="006C0333" w:rsidP="006C0333">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6C0333" w:rsidRPr="00AC3435" w:rsidRDefault="006C0333" w:rsidP="006C0333">
      <w:pPr>
        <w:rPr>
          <w:b/>
          <w:bCs/>
          <w:sz w:val="24"/>
          <w:szCs w:val="24"/>
          <w:lang w:val="nl-NL"/>
        </w:rPr>
      </w:pPr>
      <w:r w:rsidRPr="00AC3435">
        <w:rPr>
          <w:sz w:val="24"/>
          <w:szCs w:val="24"/>
          <w:lang w:val="nl-NL"/>
        </w:rPr>
        <w:t xml:space="preserve">Deze kaart is gebaseerd op gegevens van het CBS. Voor het geaggregeerd weergeven van het aantal inwoners in de kaart is een indeling van vierkanten van 500 bij 500 meter gebruikt. Om de aantallen met behulp van cirkels in de kaart weer te geven, is met GIS rond elke </w:t>
      </w:r>
      <w:proofErr w:type="spellStart"/>
      <w:r w:rsidRPr="00AC3435">
        <w:rPr>
          <w:sz w:val="24"/>
          <w:szCs w:val="24"/>
          <w:lang w:val="nl-NL"/>
        </w:rPr>
        <w:t>centroïde</w:t>
      </w:r>
      <w:proofErr w:type="spellEnd"/>
      <w:r w:rsidRPr="00AC3435">
        <w:rPr>
          <w:sz w:val="24"/>
          <w:szCs w:val="24"/>
          <w:lang w:val="nl-NL"/>
        </w:rPr>
        <w:t xml:space="preserve"> (het geometrische centrum) een buffer getekend. De gepubliceerde cijfers zijn afgerond op vijftallen. Bij minder dan in totaal vijf inwoners worden geen gegevens over inwoners opgenomen.</w:t>
      </w:r>
    </w:p>
    <w:p w:rsidR="006C0333" w:rsidRDefault="006C0333" w:rsidP="006C0333">
      <w:pPr>
        <w:pStyle w:val="Heading2"/>
        <w:rPr>
          <w:rFonts w:asciiTheme="minorHAnsi" w:hAnsiTheme="minorHAnsi" w:cstheme="minorHAnsi"/>
          <w:sz w:val="28"/>
          <w:szCs w:val="28"/>
          <w:lang w:val="nl-NL"/>
        </w:rPr>
      </w:pPr>
    </w:p>
    <w:p w:rsidR="006C0333" w:rsidRPr="00DC1994" w:rsidRDefault="006C0333" w:rsidP="006C0333">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Kaartgegevens</w:t>
      </w:r>
    </w:p>
    <w:p w:rsidR="006C0333" w:rsidRPr="00A46ACB" w:rsidRDefault="006C0333" w:rsidP="006C0333">
      <w:pPr>
        <w:pStyle w:val="NormalWeb"/>
        <w:rPr>
          <w:rFonts w:asciiTheme="minorHAnsi" w:hAnsiTheme="minorHAnsi" w:cstheme="minorHAnsi"/>
          <w:lang w:val="nl-NL"/>
        </w:rPr>
      </w:pPr>
      <w:r w:rsidRPr="00A35AC0">
        <w:rPr>
          <w:rFonts w:asciiTheme="minorHAnsi" w:hAnsiTheme="minorHAnsi" w:cstheme="minorHAnsi"/>
          <w:lang w:val="nl-NL"/>
        </w:rPr>
        <w:t xml:space="preserve">Bron: </w:t>
      </w:r>
      <w:r w:rsidRPr="00EE1671">
        <w:rPr>
          <w:rFonts w:asciiTheme="minorHAnsi" w:hAnsiTheme="minorHAnsi" w:cstheme="minorHAnsi"/>
          <w:lang w:val="nl-NL"/>
        </w:rPr>
        <w:t>CBS, bewerking PBL</w:t>
      </w:r>
    </w:p>
    <w:p w:rsidR="006C0333" w:rsidRPr="00A46ACB" w:rsidRDefault="006C0333" w:rsidP="006C0333">
      <w:pPr>
        <w:pStyle w:val="NormalWeb"/>
        <w:rPr>
          <w:rFonts w:asciiTheme="minorHAnsi" w:hAnsiTheme="minorHAnsi" w:cstheme="minorHAnsi"/>
          <w:lang w:val="nl-NL"/>
        </w:rPr>
      </w:pPr>
      <w:r>
        <w:rPr>
          <w:rFonts w:asciiTheme="minorHAnsi" w:hAnsiTheme="minorHAnsi" w:cstheme="minorHAnsi"/>
          <w:lang w:val="nl-NL"/>
        </w:rPr>
        <w:t>Beheer van de kaart: PBL</w:t>
      </w:r>
    </w:p>
    <w:p w:rsidR="006C0333" w:rsidRPr="00811E67" w:rsidRDefault="006C0333" w:rsidP="006C0333">
      <w:pPr>
        <w:rPr>
          <w:sz w:val="24"/>
          <w:szCs w:val="24"/>
          <w:lang w:val="nl-NL"/>
        </w:rPr>
      </w:pPr>
      <w:r w:rsidRPr="00811E67">
        <w:rPr>
          <w:sz w:val="24"/>
          <w:szCs w:val="24"/>
          <w:lang w:val="nl-NL"/>
        </w:rPr>
        <w:t>Jaar: 2018</w:t>
      </w:r>
    </w:p>
    <w:p w:rsidR="006C0333" w:rsidRPr="00811E67" w:rsidRDefault="006C0333" w:rsidP="006C0333">
      <w:pPr>
        <w:rPr>
          <w:sz w:val="24"/>
          <w:szCs w:val="24"/>
          <w:lang w:val="nl-NL"/>
        </w:rPr>
      </w:pPr>
      <w:r w:rsidRPr="00811E67">
        <w:rPr>
          <w:sz w:val="24"/>
          <w:szCs w:val="24"/>
          <w:lang w:val="nl-NL"/>
        </w:rPr>
        <w:t xml:space="preserve">De kaarten in de </w:t>
      </w:r>
      <w:r w:rsidRPr="00811E67">
        <w:rPr>
          <w:i/>
          <w:sz w:val="24"/>
          <w:szCs w:val="24"/>
          <w:lang w:val="nl-NL"/>
        </w:rPr>
        <w:t>Atlas van de Regio</w:t>
      </w:r>
      <w:r w:rsidRPr="00811E67">
        <w:rPr>
          <w:sz w:val="24"/>
          <w:szCs w:val="24"/>
          <w:lang w:val="nl-NL"/>
        </w:rPr>
        <w:t xml:space="preserve"> zijn openbaar en mogen met de juiste bronvermelding voor onderzoek, rapportages en beleidsstukken worden gebruikt.</w:t>
      </w:r>
    </w:p>
    <w:p w:rsidR="006C0333" w:rsidRPr="006C0333" w:rsidRDefault="006C0333" w:rsidP="006C0333">
      <w:pPr>
        <w:rPr>
          <w:i/>
          <w:sz w:val="24"/>
          <w:szCs w:val="24"/>
          <w:lang w:val="nl-NL"/>
        </w:rPr>
      </w:pPr>
      <w:bookmarkStart w:id="0" w:name="_GoBack"/>
      <w:r w:rsidRPr="006C0333">
        <w:rPr>
          <w:rStyle w:val="Emphasis"/>
          <w:rFonts w:cstheme="minorHAnsi"/>
          <w:i w:val="0"/>
          <w:sz w:val="24"/>
          <w:szCs w:val="24"/>
          <w:lang w:val="nl-NL"/>
        </w:rPr>
        <w:t>Deze bijsluiter is opgesteld door het PBL en is voor het laatst bewerkt op 14-07-2020.</w:t>
      </w:r>
    </w:p>
    <w:bookmarkEnd w:id="0"/>
    <w:p w:rsidR="00775DB3" w:rsidRPr="006C0333" w:rsidRDefault="00775DB3">
      <w:pPr>
        <w:rPr>
          <w:lang w:val="nl-NL"/>
        </w:rPr>
      </w:pPr>
    </w:p>
    <w:sectPr w:rsidR="00775DB3" w:rsidRPr="006C03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333"/>
    <w:rsid w:val="006C0333"/>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183F"/>
  <w15:chartTrackingRefBased/>
  <w15:docId w15:val="{45BEDC71-D211-499D-AA00-02F4E631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333"/>
    <w:pPr>
      <w:spacing w:after="200" w:line="276" w:lineRule="auto"/>
    </w:pPr>
    <w:rPr>
      <w:lang w:val="en-GB"/>
    </w:rPr>
  </w:style>
  <w:style w:type="paragraph" w:styleId="Heading2">
    <w:name w:val="heading 2"/>
    <w:basedOn w:val="Normal"/>
    <w:link w:val="Heading2Char"/>
    <w:uiPriority w:val="9"/>
    <w:qFormat/>
    <w:rsid w:val="006C033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0333"/>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6C03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C03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2020-10-28T13:11:00Z</dcterms:created>
  <dcterms:modified xsi:type="dcterms:W3CDTF">2020-10-28T13:12:00Z</dcterms:modified>
</cp:coreProperties>
</file>